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8010" w14:textId="2BFC78AB" w:rsidR="00AF0644" w:rsidRDefault="0097244D" w:rsidP="00AF0644">
      <w:pPr>
        <w:spacing w:line="240" w:lineRule="auto"/>
        <w:jc w:val="center"/>
      </w:pPr>
      <w:r>
        <w:t>Сводный рейтинг подведомственных учреждений управлению административных органов Липецкой области по мониторингу качества финансового менеджмента</w:t>
      </w:r>
      <w:r w:rsidR="00322809">
        <w:t xml:space="preserve"> за 2023 год</w:t>
      </w:r>
      <w:bookmarkStart w:id="0" w:name="_GoBack"/>
      <w:bookmarkEnd w:id="0"/>
    </w:p>
    <w:p w14:paraId="0C43B790" w14:textId="77777777" w:rsidR="00AF0644" w:rsidRDefault="00AF0644" w:rsidP="00AF0644">
      <w:pPr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809"/>
        <w:gridCol w:w="3392"/>
      </w:tblGrid>
      <w:tr w:rsidR="00AF0644" w:rsidRPr="00AF0644" w14:paraId="1830CCB8" w14:textId="77777777" w:rsidTr="00AF0644">
        <w:trPr>
          <w:trHeight w:hRule="exact" w:val="159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E5C94F" w14:textId="77777777" w:rsidR="00AF0644" w:rsidRPr="00AF0644" w:rsidRDefault="00AF0644" w:rsidP="00AF0644">
            <w:pPr>
              <w:pStyle w:val="20"/>
              <w:shd w:val="clear" w:color="auto" w:fill="auto"/>
              <w:spacing w:after="0" w:line="240" w:lineRule="auto"/>
              <w:ind w:left="57" w:firstLine="0"/>
            </w:pPr>
            <w:r w:rsidRPr="00AF0644">
              <w:rPr>
                <w:rStyle w:val="212pt"/>
                <w:rFonts w:eastAsia="CordiaUPC"/>
                <w:color w:val="auto"/>
                <w:sz w:val="28"/>
                <w:szCs w:val="28"/>
              </w:rPr>
              <w:t>№</w:t>
            </w:r>
          </w:p>
          <w:p w14:paraId="3668A5CE" w14:textId="77777777" w:rsidR="00AF0644" w:rsidRPr="00AF0644" w:rsidRDefault="00AF0644" w:rsidP="00AF0644">
            <w:pPr>
              <w:pStyle w:val="20"/>
              <w:shd w:val="clear" w:color="auto" w:fill="auto"/>
              <w:spacing w:after="0" w:line="240" w:lineRule="auto"/>
              <w:ind w:left="57" w:firstLine="0"/>
            </w:pPr>
            <w:r w:rsidRPr="00AF0644">
              <w:rPr>
                <w:rStyle w:val="212pt"/>
                <w:rFonts w:eastAsia="CordiaUPC"/>
                <w:sz w:val="28"/>
                <w:szCs w:val="28"/>
              </w:rPr>
              <w:t>п/п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D9BF6" w14:textId="77777777" w:rsidR="00AF0644" w:rsidRPr="00AF0644" w:rsidRDefault="00AF0644" w:rsidP="00AF0644">
            <w:pPr>
              <w:pStyle w:val="20"/>
              <w:shd w:val="clear" w:color="auto" w:fill="auto"/>
              <w:spacing w:after="0" w:line="240" w:lineRule="auto"/>
              <w:ind w:left="57" w:firstLine="0"/>
            </w:pPr>
            <w:r w:rsidRPr="00AF0644">
              <w:rPr>
                <w:rStyle w:val="212pt"/>
                <w:rFonts w:eastAsia="CordiaUPC"/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51B31" w14:textId="77777777" w:rsidR="00AF0644" w:rsidRPr="00AF0644" w:rsidRDefault="00AF0644" w:rsidP="00AF0644">
            <w:pPr>
              <w:pStyle w:val="20"/>
              <w:shd w:val="clear" w:color="auto" w:fill="auto"/>
              <w:spacing w:after="0" w:line="240" w:lineRule="auto"/>
              <w:ind w:left="57" w:firstLine="0"/>
            </w:pPr>
            <w:r w:rsidRPr="00AF0644">
              <w:rPr>
                <w:rStyle w:val="212pt"/>
                <w:rFonts w:eastAsia="CordiaUPC"/>
                <w:sz w:val="28"/>
                <w:szCs w:val="28"/>
              </w:rPr>
              <w:t xml:space="preserve">Рейтинговая оценка </w:t>
            </w:r>
            <w:r w:rsidRPr="00AF0644">
              <w:rPr>
                <w:rStyle w:val="212pt"/>
                <w:rFonts w:eastAsia="CordiaUPC"/>
                <w:sz w:val="28"/>
                <w:szCs w:val="28"/>
                <w:lang w:val="en-US" w:bidi="en-US"/>
              </w:rPr>
              <w:t>(R)</w:t>
            </w:r>
          </w:p>
        </w:tc>
      </w:tr>
      <w:tr w:rsidR="00AF0644" w:rsidRPr="00AF0644" w14:paraId="6CB0CDDF" w14:textId="77777777" w:rsidTr="00AF0644">
        <w:trPr>
          <w:trHeight w:hRule="exact" w:val="168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A5EE0" w14:textId="77777777" w:rsidR="00AF0644" w:rsidRPr="00AF0644" w:rsidRDefault="00AF0644" w:rsidP="00AF0644">
            <w:pPr>
              <w:pStyle w:val="20"/>
              <w:shd w:val="clear" w:color="auto" w:fill="auto"/>
              <w:spacing w:after="0" w:line="240" w:lineRule="auto"/>
              <w:ind w:left="57" w:firstLine="0"/>
            </w:pPr>
            <w:r w:rsidRPr="00AF0644">
              <w:rPr>
                <w:rStyle w:val="211"/>
                <w:rFonts w:eastAsia="CordiaUPC"/>
                <w:sz w:val="28"/>
                <w:szCs w:val="28"/>
              </w:rPr>
              <w:t>1</w:t>
            </w:r>
            <w:r w:rsidRPr="00AF0644">
              <w:rPr>
                <w:rStyle w:val="2CordiaUPC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867B69" w14:textId="582BFAC3" w:rsidR="00AF0644" w:rsidRPr="00AF0644" w:rsidRDefault="00AF0644" w:rsidP="00B53358">
            <w:pPr>
              <w:spacing w:line="240" w:lineRule="auto"/>
              <w:ind w:left="57" w:firstLine="0"/>
              <w:jc w:val="left"/>
              <w:rPr>
                <w:szCs w:val="28"/>
                <w:lang w:eastAsia="en-US"/>
              </w:rPr>
            </w:pPr>
            <w:r w:rsidRPr="00AF0644">
              <w:rPr>
                <w:szCs w:val="28"/>
                <w:lang w:eastAsia="en-US"/>
              </w:rPr>
              <w:t xml:space="preserve">ОКУ </w:t>
            </w:r>
            <w:r>
              <w:rPr>
                <w:szCs w:val="28"/>
                <w:lang w:eastAsia="en-US"/>
              </w:rPr>
              <w:t>«</w:t>
            </w:r>
            <w:r w:rsidRPr="00AF0644">
              <w:rPr>
                <w:szCs w:val="28"/>
                <w:lang w:eastAsia="en-US"/>
              </w:rPr>
              <w:t>Управление по материально-техническому обеспечению деятельности мировых судей Липецкой области</w:t>
            </w:r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4249" w14:textId="56511988" w:rsidR="00AF0644" w:rsidRPr="00AF0644" w:rsidRDefault="00AF0644" w:rsidP="00AF0644">
            <w:pPr>
              <w:spacing w:line="240" w:lineRule="auto"/>
              <w:ind w:left="57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81,82</w:t>
            </w:r>
          </w:p>
        </w:tc>
      </w:tr>
      <w:tr w:rsidR="00AF0644" w:rsidRPr="00AF0644" w14:paraId="0D36E390" w14:textId="77777777" w:rsidTr="00B53358">
        <w:trPr>
          <w:trHeight w:hRule="exact" w:val="11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6DEAB" w14:textId="77777777" w:rsidR="00AF0644" w:rsidRPr="00AF0644" w:rsidRDefault="00AF0644" w:rsidP="00AF0644">
            <w:pPr>
              <w:pStyle w:val="20"/>
              <w:shd w:val="clear" w:color="auto" w:fill="auto"/>
              <w:spacing w:after="0" w:line="240" w:lineRule="auto"/>
              <w:ind w:left="57" w:firstLine="0"/>
            </w:pPr>
            <w:r w:rsidRPr="00AF0644">
              <w:rPr>
                <w:rStyle w:val="212pt"/>
                <w:rFonts w:eastAsia="CordiaUPC"/>
                <w:sz w:val="28"/>
                <w:szCs w:val="28"/>
              </w:rPr>
              <w:t>2.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2D4C" w14:textId="7CE2E2A2" w:rsidR="00AF0644" w:rsidRPr="00B53358" w:rsidRDefault="00322809" w:rsidP="00B53358">
            <w:pPr>
              <w:spacing w:line="240" w:lineRule="auto"/>
              <w:ind w:left="57" w:firstLine="0"/>
              <w:jc w:val="left"/>
            </w:pPr>
            <w:hyperlink r:id="rId4" w:history="1">
              <w:r w:rsidR="00B53358" w:rsidRPr="00B53358">
                <w:rPr>
                  <w:szCs w:val="28"/>
                  <w:lang w:eastAsia="en-US"/>
                </w:rPr>
                <w:t>ОКУ «Центр обработки вызовов системы «112» Липецкой области</w:t>
              </w:r>
            </w:hyperlink>
            <w:r w:rsidR="00B53358">
              <w:rPr>
                <w:szCs w:val="28"/>
                <w:lang w:eastAsia="en-US"/>
              </w:rPr>
              <w:t>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B9B05" w14:textId="545A6CE5" w:rsidR="00AF0644" w:rsidRPr="00AF0644" w:rsidRDefault="00AF0644" w:rsidP="00AF0644">
            <w:pPr>
              <w:spacing w:line="240" w:lineRule="auto"/>
              <w:ind w:left="57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81,82</w:t>
            </w:r>
          </w:p>
        </w:tc>
      </w:tr>
      <w:tr w:rsidR="00AF0644" w:rsidRPr="00AF0644" w14:paraId="680AA2C3" w14:textId="77777777" w:rsidTr="00B53358">
        <w:trPr>
          <w:trHeight w:hRule="exact" w:val="11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C4CF80" w14:textId="77777777" w:rsidR="00AF0644" w:rsidRPr="00AF0644" w:rsidRDefault="00AF0644" w:rsidP="00AF0644">
            <w:pPr>
              <w:pStyle w:val="20"/>
              <w:shd w:val="clear" w:color="auto" w:fill="auto"/>
              <w:spacing w:after="0" w:line="240" w:lineRule="auto"/>
              <w:ind w:left="57" w:firstLine="0"/>
            </w:pPr>
            <w:r w:rsidRPr="00AF0644">
              <w:rPr>
                <w:rStyle w:val="212pt"/>
                <w:rFonts w:eastAsia="CordiaUPC"/>
                <w:sz w:val="28"/>
                <w:szCs w:val="28"/>
              </w:rPr>
              <w:t>3.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592037" w14:textId="5CC1243F" w:rsidR="00AF0644" w:rsidRPr="00AF0644" w:rsidRDefault="00B53358" w:rsidP="00B53358">
            <w:pPr>
              <w:spacing w:line="240" w:lineRule="auto"/>
              <w:ind w:left="57" w:firstLine="0"/>
              <w:jc w:val="left"/>
              <w:rPr>
                <w:szCs w:val="28"/>
                <w:lang w:eastAsia="en-US"/>
              </w:rPr>
            </w:pPr>
            <w:r w:rsidRPr="00B53358">
              <w:rPr>
                <w:szCs w:val="28"/>
                <w:lang w:eastAsia="en-US"/>
              </w:rPr>
              <w:t>ОКУ «Управление государственной противопожарной спасательной службы Липецкой области»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B918" w14:textId="3E1034BF" w:rsidR="00AF0644" w:rsidRPr="00AF0644" w:rsidRDefault="00B53358" w:rsidP="00AF0644">
            <w:pPr>
              <w:spacing w:line="240" w:lineRule="auto"/>
              <w:ind w:left="57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78,18</w:t>
            </w:r>
          </w:p>
        </w:tc>
      </w:tr>
      <w:tr w:rsidR="00AF0644" w:rsidRPr="00AF0644" w14:paraId="539EABB3" w14:textId="77777777" w:rsidTr="00B53358">
        <w:trPr>
          <w:trHeight w:hRule="exact" w:val="14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12F2E5" w14:textId="77777777" w:rsidR="00AF0644" w:rsidRPr="00AF0644" w:rsidRDefault="00AF0644" w:rsidP="00AF0644">
            <w:pPr>
              <w:pStyle w:val="20"/>
              <w:shd w:val="clear" w:color="auto" w:fill="auto"/>
              <w:spacing w:after="0" w:line="240" w:lineRule="auto"/>
              <w:ind w:left="57" w:firstLine="0"/>
            </w:pPr>
            <w:r w:rsidRPr="00AF0644">
              <w:rPr>
                <w:rStyle w:val="212pt"/>
                <w:rFonts w:eastAsia="CordiaUPC"/>
                <w:sz w:val="28"/>
                <w:szCs w:val="28"/>
              </w:rPr>
              <w:t>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FD3627" w14:textId="53E51928" w:rsidR="00AF0644" w:rsidRPr="00AF0644" w:rsidRDefault="00B53358" w:rsidP="00B53358">
            <w:pPr>
              <w:spacing w:line="240" w:lineRule="auto"/>
              <w:ind w:left="57" w:firstLine="0"/>
              <w:jc w:val="left"/>
              <w:rPr>
                <w:szCs w:val="28"/>
                <w:lang w:eastAsia="en-US"/>
              </w:rPr>
            </w:pPr>
            <w:r w:rsidRPr="00B53358">
              <w:rPr>
                <w:szCs w:val="28"/>
                <w:lang w:eastAsia="en-US"/>
              </w:rPr>
              <w:t>Г(О)БОДПО «Учебно-методический центр по гражданской обороне и защите от чрезвычайных ситуаций Липецкой области»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2C7E" w14:textId="297EF5FF" w:rsidR="00AF0644" w:rsidRPr="00AF0644" w:rsidRDefault="001038C1" w:rsidP="00AF0644">
            <w:pPr>
              <w:spacing w:line="240" w:lineRule="auto"/>
              <w:ind w:left="57" w:firstLine="0"/>
              <w:jc w:val="center"/>
              <w:rPr>
                <w:szCs w:val="28"/>
                <w:lang w:eastAsia="en-US"/>
              </w:rPr>
            </w:pPr>
            <w:r w:rsidRPr="001038C1">
              <w:rPr>
                <w:szCs w:val="28"/>
                <w:lang w:eastAsia="en-US"/>
              </w:rPr>
              <w:t>76,36</w:t>
            </w:r>
          </w:p>
        </w:tc>
      </w:tr>
    </w:tbl>
    <w:p w14:paraId="092DC846" w14:textId="77777777" w:rsidR="00AF0644" w:rsidRDefault="00AF0644" w:rsidP="00AF0644">
      <w:pPr>
        <w:jc w:val="center"/>
      </w:pPr>
    </w:p>
    <w:p w14:paraId="4B123D75" w14:textId="77777777" w:rsidR="003035C1" w:rsidRDefault="003035C1"/>
    <w:sectPr w:rsidR="003035C1" w:rsidSect="00AF0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06"/>
    <w:rsid w:val="001038C1"/>
    <w:rsid w:val="001932FA"/>
    <w:rsid w:val="003035C1"/>
    <w:rsid w:val="00322809"/>
    <w:rsid w:val="0097244D"/>
    <w:rsid w:val="00AF0644"/>
    <w:rsid w:val="00B53358"/>
    <w:rsid w:val="00C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1C19"/>
  <w15:chartTrackingRefBased/>
  <w15:docId w15:val="{9EE36CA1-A810-45C8-92FE-0449A16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6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F06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644"/>
    <w:pPr>
      <w:widowControl w:val="0"/>
      <w:shd w:val="clear" w:color="auto" w:fill="FFFFFF"/>
      <w:spacing w:after="540" w:line="0" w:lineRule="atLeast"/>
      <w:ind w:hanging="940"/>
      <w:jc w:val="center"/>
    </w:pPr>
    <w:rPr>
      <w:szCs w:val="28"/>
      <w:lang w:eastAsia="en-US"/>
    </w:rPr>
  </w:style>
  <w:style w:type="character" w:customStyle="1" w:styleId="212pt">
    <w:name w:val="Основной текст (2) + 12 pt"/>
    <w:rsid w:val="00AF06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AF06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13 pt,Полужирный"/>
    <w:basedOn w:val="2"/>
    <w:rsid w:val="00AF0644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B5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o-lipetsk.ru/jurisdictional/oku_tsentr_obrabotki_vyzovov_sistemy_112_lipetskoj_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Вячеслав Сергеевич</dc:creator>
  <cp:keywords/>
  <dc:description/>
  <cp:lastModifiedBy>Малый Вячеслав Сергеевич</cp:lastModifiedBy>
  <cp:revision>8</cp:revision>
  <cp:lastPrinted>2024-04-03T09:46:00Z</cp:lastPrinted>
  <dcterms:created xsi:type="dcterms:W3CDTF">2024-04-03T09:25:00Z</dcterms:created>
  <dcterms:modified xsi:type="dcterms:W3CDTF">2024-04-03T10:01:00Z</dcterms:modified>
</cp:coreProperties>
</file>