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B6" w:rsidRDefault="00ED4753" w:rsidP="00F83437">
      <w:pPr>
        <w:spacing w:after="0" w:line="240" w:lineRule="auto"/>
        <w:ind w:left="0" w:hanging="10"/>
        <w:rPr>
          <w:sz w:val="20"/>
          <w:szCs w:val="20"/>
        </w:rPr>
      </w:pP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="00F83437">
        <w:rPr>
          <w:sz w:val="20"/>
          <w:szCs w:val="20"/>
        </w:rPr>
        <w:t xml:space="preserve">              </w:t>
      </w:r>
      <w:r w:rsidR="00456BB6">
        <w:rPr>
          <w:sz w:val="20"/>
          <w:szCs w:val="20"/>
        </w:rPr>
        <w:t>Приложение</w:t>
      </w:r>
    </w:p>
    <w:p w:rsidR="00456BB6" w:rsidRDefault="00456BB6" w:rsidP="00F83437">
      <w:pPr>
        <w:spacing w:after="0" w:line="240" w:lineRule="auto"/>
        <w:ind w:left="0" w:hanging="10"/>
        <w:rPr>
          <w:sz w:val="20"/>
          <w:szCs w:val="20"/>
        </w:rPr>
      </w:pPr>
    </w:p>
    <w:p w:rsidR="00F83437" w:rsidRPr="00587C38" w:rsidRDefault="00456BB6" w:rsidP="00F83437">
      <w:pPr>
        <w:spacing w:after="0" w:line="240" w:lineRule="auto"/>
        <w:ind w:left="0" w:hanging="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3437" w:rsidRPr="00587C38">
        <w:rPr>
          <w:sz w:val="20"/>
          <w:szCs w:val="20"/>
        </w:rPr>
        <w:t>Утверждено</w:t>
      </w:r>
    </w:p>
    <w:p w:rsidR="00F83437" w:rsidRDefault="00F83437" w:rsidP="00F83437">
      <w:pPr>
        <w:spacing w:after="0"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7C38">
        <w:rPr>
          <w:sz w:val="20"/>
          <w:szCs w:val="20"/>
        </w:rPr>
        <w:t xml:space="preserve">приказом управления </w:t>
      </w:r>
    </w:p>
    <w:p w:rsidR="00F83437" w:rsidRPr="00587C38" w:rsidRDefault="00F83437" w:rsidP="00F83437">
      <w:pPr>
        <w:spacing w:after="0"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7C38">
        <w:rPr>
          <w:sz w:val="20"/>
          <w:szCs w:val="20"/>
        </w:rPr>
        <w:t xml:space="preserve">административных органов </w:t>
      </w:r>
    </w:p>
    <w:p w:rsidR="00F83437" w:rsidRDefault="00F83437" w:rsidP="00F83437">
      <w:pPr>
        <w:spacing w:after="0"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7C38">
        <w:rPr>
          <w:sz w:val="20"/>
          <w:szCs w:val="20"/>
        </w:rPr>
        <w:t xml:space="preserve">Липецкой области </w:t>
      </w:r>
    </w:p>
    <w:p w:rsidR="00F83437" w:rsidRPr="00587C38" w:rsidRDefault="00F83437" w:rsidP="00F83437">
      <w:pPr>
        <w:spacing w:after="0"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7C38">
        <w:rPr>
          <w:sz w:val="20"/>
          <w:szCs w:val="20"/>
        </w:rPr>
        <w:t xml:space="preserve">от </w:t>
      </w:r>
      <w:r w:rsidR="009C5073">
        <w:rPr>
          <w:sz w:val="20"/>
          <w:szCs w:val="20"/>
        </w:rPr>
        <w:t>«___»____</w:t>
      </w:r>
      <w:r w:rsidR="00B17374">
        <w:rPr>
          <w:sz w:val="20"/>
          <w:szCs w:val="20"/>
        </w:rPr>
        <w:t xml:space="preserve">2023 № </w:t>
      </w:r>
      <w:r w:rsidR="00C601CD" w:rsidRPr="00587C38">
        <w:rPr>
          <w:sz w:val="20"/>
          <w:szCs w:val="20"/>
        </w:rPr>
        <w:t>КНД-</w:t>
      </w:r>
      <w:r w:rsidR="009C5073">
        <w:rPr>
          <w:sz w:val="20"/>
          <w:szCs w:val="20"/>
        </w:rPr>
        <w:t>___</w:t>
      </w:r>
    </w:p>
    <w:p w:rsidR="00F83437" w:rsidRPr="00587C38" w:rsidRDefault="00F83437" w:rsidP="00F83437">
      <w:pPr>
        <w:spacing w:after="0"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2AD7" w:rsidRPr="0025470C" w:rsidRDefault="00C82AD7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C82AD7" w:rsidRPr="0025470C" w:rsidRDefault="00C82AD7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C82AD7" w:rsidRPr="0025470C" w:rsidRDefault="00C82AD7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РУКОВОДСТВО </w:t>
      </w: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  <w:r w:rsidRPr="0025470C">
        <w:rPr>
          <w:color w:val="auto"/>
          <w:szCs w:val="28"/>
        </w:rPr>
        <w:t>по соблюдению</w:t>
      </w:r>
      <w:r w:rsidRPr="0025470C">
        <w:rPr>
          <w:b/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обязательных требований</w:t>
      </w:r>
    </w:p>
    <w:p w:rsidR="00A36BB0" w:rsidRDefault="00ED4753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в области защиты населения и территорий от чрезвычайных ситуаций на территории Липецкой области </w:t>
      </w:r>
    </w:p>
    <w:p w:rsidR="00150E84" w:rsidRDefault="00F45096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для </w:t>
      </w:r>
      <w:r w:rsidR="00ED4753" w:rsidRPr="0025470C">
        <w:rPr>
          <w:color w:val="auto"/>
          <w:szCs w:val="28"/>
        </w:rPr>
        <w:t>организаций и граждан, создающих силы и средства для предупреждения и ликвидации чрезвычайных си</w:t>
      </w:r>
      <w:bookmarkStart w:id="0" w:name="_GoBack"/>
      <w:bookmarkEnd w:id="0"/>
      <w:r w:rsidR="00ED4753" w:rsidRPr="0025470C">
        <w:rPr>
          <w:color w:val="auto"/>
          <w:szCs w:val="28"/>
        </w:rPr>
        <w:t>туаций и входящих в состав звеньев Липецкой территориальной подсистемы единой государственной системы предупреждения и ликвидации</w:t>
      </w:r>
    </w:p>
    <w:p w:rsidR="00F45096" w:rsidRDefault="00ED4753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 чрезвычайных ситуаций</w:t>
      </w:r>
      <w:r w:rsidR="00A36BB0">
        <w:rPr>
          <w:color w:val="auto"/>
          <w:szCs w:val="28"/>
        </w:rPr>
        <w:t>;</w:t>
      </w:r>
      <w:r w:rsidRPr="0025470C">
        <w:rPr>
          <w:color w:val="auto"/>
          <w:szCs w:val="28"/>
        </w:rPr>
        <w:t xml:space="preserve"> </w:t>
      </w: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  <w:r w:rsidRPr="0025470C">
        <w:rPr>
          <w:color w:val="auto"/>
          <w:szCs w:val="28"/>
        </w:rPr>
        <w:t>организаций и граждан, эксплуатирующих объекты жизнеобеспечения (объекты водоснабжения и канализации, очистки сточных вод, теплоснабжения, электроснабжения, газоснабжения)</w:t>
      </w: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C82AD7" w:rsidRPr="0025470C" w:rsidRDefault="00C82AD7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C97AAE" w:rsidRPr="0025470C" w:rsidRDefault="00C97AAE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D4753" w:rsidRDefault="00ED4753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D51C9" w:rsidRDefault="003D51C9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D51C9" w:rsidRDefault="003D51C9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D51C9" w:rsidRDefault="003D51C9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D51C9" w:rsidRPr="0025470C" w:rsidRDefault="003D51C9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ED4753" w:rsidRPr="0025470C" w:rsidRDefault="00ED4753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  <w:r w:rsidRPr="0025470C">
        <w:rPr>
          <w:color w:val="auto"/>
          <w:szCs w:val="28"/>
        </w:rPr>
        <w:t>г. Липецк</w:t>
      </w:r>
    </w:p>
    <w:p w:rsidR="00ED4753" w:rsidRPr="0025470C" w:rsidRDefault="00ED4753" w:rsidP="0025470C">
      <w:pPr>
        <w:tabs>
          <w:tab w:val="center" w:pos="4814"/>
          <w:tab w:val="left" w:pos="5882"/>
        </w:tabs>
        <w:spacing w:after="0" w:line="240" w:lineRule="auto"/>
        <w:ind w:left="0" w:hanging="10"/>
        <w:jc w:val="center"/>
        <w:rPr>
          <w:color w:val="auto"/>
          <w:szCs w:val="28"/>
        </w:rPr>
      </w:pPr>
      <w:r w:rsidRPr="0025470C">
        <w:rPr>
          <w:color w:val="auto"/>
          <w:szCs w:val="28"/>
        </w:rPr>
        <w:t>2023 г.</w:t>
      </w:r>
    </w:p>
    <w:p w:rsidR="00B17374" w:rsidRDefault="00B17374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B17374" w:rsidRDefault="00B17374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>Введение</w:t>
      </w:r>
    </w:p>
    <w:p w:rsidR="00A45B68" w:rsidRPr="0025470C" w:rsidRDefault="00A45B68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584B9E" w:rsidRPr="0025470C" w:rsidRDefault="0036138B" w:rsidP="0025470C">
      <w:pPr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color w:val="auto"/>
          <w:szCs w:val="28"/>
        </w:rPr>
        <w:t>Настоящее руководство по соблюдению обязательных требований в области защиты населения и территорий от чрезвычайных ситуаций разработано в соответствии со статьей 46 Федерального закона от 31</w:t>
      </w:r>
      <w:r w:rsidR="002F0C06" w:rsidRPr="0025470C">
        <w:rPr>
          <w:color w:val="auto"/>
          <w:szCs w:val="28"/>
        </w:rPr>
        <w:t>.07.</w:t>
      </w:r>
      <w:r w:rsidRPr="0025470C">
        <w:rPr>
          <w:color w:val="auto"/>
          <w:szCs w:val="28"/>
        </w:rPr>
        <w:t xml:space="preserve">2020 № 248-ФЗ </w:t>
      </w:r>
      <w:r w:rsidR="00A45B68" w:rsidRPr="0025470C">
        <w:rPr>
          <w:color w:val="auto"/>
          <w:szCs w:val="28"/>
        </w:rPr>
        <w:t>«</w:t>
      </w:r>
      <w:r w:rsidRPr="0025470C">
        <w:rPr>
          <w:color w:val="auto"/>
          <w:szCs w:val="28"/>
        </w:rPr>
        <w:t>О государственном контроле (надзоре) и муниципальном контроле в Российской Федерации</w:t>
      </w:r>
      <w:r w:rsidR="002F0C06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 (далее - Федеральный закон </w:t>
      </w:r>
      <w:r w:rsidR="002F0C06" w:rsidRPr="0025470C">
        <w:rPr>
          <w:color w:val="auto"/>
          <w:szCs w:val="28"/>
        </w:rPr>
        <w:t xml:space="preserve">№ </w:t>
      </w:r>
      <w:r w:rsidRPr="0025470C">
        <w:rPr>
          <w:color w:val="auto"/>
          <w:szCs w:val="28"/>
        </w:rPr>
        <w:t xml:space="preserve">248-ФЗ), для организаций и граждан, деятельность, действия (бездействие) которых подлежат региональному государственному надзору в области защиты населения и территории от чрезвычайных ситуаций (далее </w:t>
      </w:r>
      <w:r w:rsidR="002F0C06" w:rsidRPr="0025470C">
        <w:rPr>
          <w:color w:val="auto"/>
          <w:szCs w:val="28"/>
        </w:rPr>
        <w:t>-</w:t>
      </w:r>
      <w:r w:rsidRPr="0025470C">
        <w:rPr>
          <w:color w:val="auto"/>
          <w:szCs w:val="28"/>
        </w:rPr>
        <w:t xml:space="preserve"> надзор).</w:t>
      </w:r>
    </w:p>
    <w:p w:rsidR="00003E9A" w:rsidRPr="0025470C" w:rsidRDefault="0036138B" w:rsidP="0025470C">
      <w:pPr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color w:val="auto"/>
          <w:szCs w:val="28"/>
        </w:rPr>
        <w:t>В соответствии со статьей 31 Федерального закона № 248-ФЗ:</w:t>
      </w:r>
    </w:p>
    <w:p w:rsidR="00003E9A" w:rsidRPr="0025470C" w:rsidRDefault="0036138B" w:rsidP="0025470C">
      <w:pPr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6740033</wp:posOffset>
            </wp:positionH>
            <wp:positionV relativeFrom="page">
              <wp:posOffset>2545322</wp:posOffset>
            </wp:positionV>
            <wp:extent cx="3049" cy="9145"/>
            <wp:effectExtent l="0" t="0" r="0" b="0"/>
            <wp:wrapTopAndBottom/>
            <wp:docPr id="2697" name="Picture 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Picture 2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649311</wp:posOffset>
            </wp:positionH>
            <wp:positionV relativeFrom="page">
              <wp:posOffset>3356167</wp:posOffset>
            </wp:positionV>
            <wp:extent cx="6097" cy="6097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649311</wp:posOffset>
            </wp:positionH>
            <wp:positionV relativeFrom="page">
              <wp:posOffset>3380553</wp:posOffset>
            </wp:positionV>
            <wp:extent cx="3048" cy="6097"/>
            <wp:effectExtent l="0" t="0" r="0" b="0"/>
            <wp:wrapSquare wrapText="bothSides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 xml:space="preserve">под гражданами понимаются физические лица </w:t>
      </w:r>
      <w:r w:rsidR="001857A2" w:rsidRPr="0025470C">
        <w:rPr>
          <w:color w:val="auto"/>
          <w:szCs w:val="28"/>
        </w:rPr>
        <w:t xml:space="preserve">- </w:t>
      </w:r>
      <w:r w:rsidRPr="0025470C">
        <w:rPr>
          <w:color w:val="auto"/>
          <w:szCs w:val="28"/>
        </w:rPr>
        <w:t xml:space="preserve">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предприниматели); </w:t>
      </w:r>
    </w:p>
    <w:p w:rsidR="00003E9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под организациями понимаются зарегистрированные в установленном законом порядке юридические лица, их обособленные</w:t>
      </w:r>
      <w:r w:rsidR="00003E9A" w:rsidRPr="0025470C">
        <w:rPr>
          <w:noProof/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 xml:space="preserve">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</w:t>
      </w:r>
      <w:r w:rsidR="00003E9A" w:rsidRPr="0025470C">
        <w:rPr>
          <w:color w:val="auto"/>
          <w:szCs w:val="28"/>
        </w:rPr>
        <w:t>с</w:t>
      </w:r>
      <w:r w:rsidRPr="0025470C">
        <w:rPr>
          <w:color w:val="auto"/>
          <w:szCs w:val="28"/>
        </w:rPr>
        <w:t xml:space="preserve">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лицами; </w:t>
      </w:r>
    </w:p>
    <w:p w:rsidR="00003E9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контролируемыми лицами являются граждане и организации, деятельность, действия (бездействие) которых подлеж</w:t>
      </w:r>
      <w:r w:rsidR="001857A2" w:rsidRPr="0025470C">
        <w:rPr>
          <w:color w:val="auto"/>
          <w:szCs w:val="28"/>
        </w:rPr>
        <w:t>а</w:t>
      </w:r>
      <w:r w:rsidRPr="0025470C">
        <w:rPr>
          <w:color w:val="auto"/>
          <w:szCs w:val="28"/>
        </w:rPr>
        <w:t xml:space="preserve">т региональному надзору (далее </w:t>
      </w:r>
      <w:r w:rsidR="00CC086C" w:rsidRPr="0025470C">
        <w:rPr>
          <w:color w:val="auto"/>
          <w:szCs w:val="28"/>
        </w:rPr>
        <w:t>–</w:t>
      </w:r>
      <w:r w:rsidRPr="0025470C">
        <w:rPr>
          <w:color w:val="auto"/>
          <w:szCs w:val="28"/>
        </w:rPr>
        <w:t xml:space="preserve"> </w:t>
      </w:r>
      <w:r w:rsidR="00CC086C" w:rsidRPr="0025470C">
        <w:rPr>
          <w:color w:val="auto"/>
          <w:szCs w:val="28"/>
        </w:rPr>
        <w:t>объекты надзора</w:t>
      </w:r>
      <w:r w:rsidRPr="0025470C">
        <w:rPr>
          <w:color w:val="auto"/>
          <w:szCs w:val="28"/>
        </w:rPr>
        <w:t xml:space="preserve">); 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объектом надзора является деятельность, действие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003E9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Целью настоящего руководства является разъяснение в доступной форме контролируемым лицам особенностей соблюдения обязательных требований в области защиты населения и территорий от чрезвычайных ситуаций. </w:t>
      </w:r>
    </w:p>
    <w:p w:rsidR="00551BF6" w:rsidRPr="0025470C" w:rsidRDefault="00551BF6" w:rsidP="00551BF6">
      <w:pPr>
        <w:spacing w:after="0" w:line="240" w:lineRule="auto"/>
        <w:ind w:left="0" w:hanging="10"/>
        <w:rPr>
          <w:b/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36138B" w:rsidRPr="0025470C">
        <w:rPr>
          <w:color w:val="auto"/>
          <w:szCs w:val="28"/>
        </w:rPr>
        <w:t xml:space="preserve">Требования относятся к </w:t>
      </w:r>
      <w:r>
        <w:rPr>
          <w:color w:val="auto"/>
          <w:szCs w:val="28"/>
        </w:rPr>
        <w:t>организациям</w:t>
      </w:r>
      <w:r w:rsidR="0036138B" w:rsidRPr="0025470C">
        <w:rPr>
          <w:color w:val="auto"/>
          <w:szCs w:val="28"/>
        </w:rPr>
        <w:t xml:space="preserve">, входящим в состав территориальной подсистемы </w:t>
      </w:r>
      <w:r w:rsidR="00003E9A" w:rsidRPr="0025470C">
        <w:rPr>
          <w:color w:val="auto"/>
          <w:szCs w:val="28"/>
        </w:rPr>
        <w:t>Липецкой</w:t>
      </w:r>
      <w:r w:rsidR="0036138B" w:rsidRPr="0025470C">
        <w:rPr>
          <w:color w:val="auto"/>
          <w:szCs w:val="28"/>
        </w:rPr>
        <w:t xml:space="preserve"> области единой государственной системы предупреждения и ликвидации чрезвычайных ситуаций (далее</w:t>
      </w:r>
      <w:r w:rsidR="00003E9A" w:rsidRPr="0025470C">
        <w:rPr>
          <w:color w:val="auto"/>
          <w:szCs w:val="28"/>
        </w:rPr>
        <w:t xml:space="preserve"> -</w:t>
      </w:r>
      <w:r w:rsidR="0036138B" w:rsidRPr="0025470C">
        <w:rPr>
          <w:color w:val="auto"/>
          <w:szCs w:val="28"/>
        </w:rPr>
        <w:t xml:space="preserve"> ТП </w:t>
      </w:r>
      <w:r w:rsidR="00003E9A" w:rsidRPr="0025470C">
        <w:rPr>
          <w:color w:val="auto"/>
          <w:szCs w:val="28"/>
        </w:rPr>
        <w:t>Липецкой области</w:t>
      </w:r>
      <w:r w:rsidR="0036138B" w:rsidRPr="0025470C">
        <w:rPr>
          <w:color w:val="auto"/>
          <w:szCs w:val="28"/>
        </w:rPr>
        <w:t xml:space="preserve"> РСЧС), в </w:t>
      </w:r>
      <w:r w:rsidR="0036138B" w:rsidRPr="009D1E0D">
        <w:rPr>
          <w:color w:val="auto"/>
          <w:szCs w:val="28"/>
        </w:rPr>
        <w:t xml:space="preserve">состав сил муниципального уровня ТП </w:t>
      </w:r>
      <w:r w:rsidR="00003E9A" w:rsidRPr="009D1E0D">
        <w:rPr>
          <w:color w:val="auto"/>
          <w:szCs w:val="28"/>
        </w:rPr>
        <w:t>Липецкой</w:t>
      </w:r>
      <w:r w:rsidR="0036138B" w:rsidRPr="009D1E0D">
        <w:rPr>
          <w:color w:val="auto"/>
          <w:szCs w:val="28"/>
        </w:rPr>
        <w:t xml:space="preserve"> области РСЧС</w:t>
      </w:r>
      <w:r w:rsidR="00FC2976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и</w:t>
      </w:r>
      <w:r w:rsidRPr="00551BF6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организаций и граждан, эксплуатирующих объекты жизнеобеспечения (объекты водоснабжения и канализации, очистки сточных вод, теплоснабжения, электроснабжения, газоснабжения)</w:t>
      </w:r>
      <w:r>
        <w:rPr>
          <w:color w:val="auto"/>
          <w:szCs w:val="28"/>
        </w:rPr>
        <w:t>.</w:t>
      </w:r>
    </w:p>
    <w:p w:rsidR="00393F2F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Предметом надзора </w:t>
      </w:r>
      <w:r w:rsidR="00003E9A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 xml:space="preserve">является соблюдение контролируемыми лицами, за исключением организаций и граждан, деятельность которых подлежит федеральному государственному надзору в области защиты населения и </w:t>
      </w:r>
      <w:r w:rsidRPr="0025470C">
        <w:rPr>
          <w:color w:val="auto"/>
          <w:szCs w:val="28"/>
        </w:rPr>
        <w:lastRenderedPageBreak/>
        <w:t>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законом от 21</w:t>
      </w:r>
      <w:r w:rsidR="00003E9A" w:rsidRPr="0025470C">
        <w:rPr>
          <w:color w:val="auto"/>
          <w:szCs w:val="28"/>
        </w:rPr>
        <w:t>.12.</w:t>
      </w:r>
      <w:r w:rsidRPr="0025470C">
        <w:rPr>
          <w:color w:val="auto"/>
          <w:szCs w:val="28"/>
        </w:rPr>
        <w:t>1994</w:t>
      </w:r>
      <w:r w:rsidR="00003E9A" w:rsidRPr="0025470C">
        <w:rPr>
          <w:color w:val="auto"/>
          <w:szCs w:val="28"/>
        </w:rPr>
        <w:t xml:space="preserve"> № 68-ФЗ «</w:t>
      </w:r>
      <w:r w:rsidRPr="0025470C">
        <w:rPr>
          <w:color w:val="auto"/>
          <w:szCs w:val="28"/>
        </w:rPr>
        <w:t>О защите населения и территорий чрезвычайных ситуаций природного и техногенного характера</w:t>
      </w:r>
      <w:r w:rsidR="00003E9A" w:rsidRPr="0025470C">
        <w:rPr>
          <w:color w:val="auto"/>
          <w:szCs w:val="28"/>
        </w:rPr>
        <w:t xml:space="preserve">» </w:t>
      </w:r>
      <w:r w:rsidRPr="0025470C">
        <w:rPr>
          <w:color w:val="auto"/>
          <w:szCs w:val="28"/>
        </w:rPr>
        <w:t>и принимаемыми в соответствии с ним иными нормативными правовыми актами Российской Федерации (далее</w:t>
      </w:r>
      <w:r w:rsidR="00003E9A" w:rsidRPr="0025470C">
        <w:rPr>
          <w:color w:val="auto"/>
          <w:szCs w:val="28"/>
        </w:rPr>
        <w:t xml:space="preserve"> -</w:t>
      </w:r>
      <w:r w:rsidRPr="0025470C">
        <w:rPr>
          <w:color w:val="auto"/>
          <w:szCs w:val="28"/>
        </w:rPr>
        <w:t xml:space="preserve"> обязательные требования).</w:t>
      </w:r>
    </w:p>
    <w:p w:rsidR="00393F2F" w:rsidRPr="0025470C" w:rsidRDefault="00003E9A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</w:t>
      </w:r>
      <w:r w:rsidR="0036138B" w:rsidRPr="0025470C">
        <w:rPr>
          <w:color w:val="auto"/>
          <w:szCs w:val="28"/>
        </w:rPr>
        <w:t>адзор осуществляется на основе управления рисками причинения вреда (ущерба).</w:t>
      </w:r>
    </w:p>
    <w:p w:rsidR="00003E9A" w:rsidRPr="0025470C" w:rsidRDefault="00003E9A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Управление административных органов Липецкой области </w:t>
      </w:r>
      <w:r w:rsidR="0036138B" w:rsidRPr="0025470C">
        <w:rPr>
          <w:color w:val="auto"/>
          <w:szCs w:val="28"/>
        </w:rPr>
        <w:t xml:space="preserve">для целей управления рисками причинения вреда (ущерба) при осуществлении надзора относит объекты надзора к одной из следующих категорий риска причинения вреда (ущерба) (далее </w:t>
      </w:r>
      <w:r w:rsidRPr="0025470C">
        <w:rPr>
          <w:color w:val="auto"/>
          <w:szCs w:val="28"/>
        </w:rPr>
        <w:t>-</w:t>
      </w:r>
      <w:r w:rsidR="0036138B" w:rsidRPr="0025470C">
        <w:rPr>
          <w:color w:val="auto"/>
          <w:szCs w:val="28"/>
        </w:rPr>
        <w:t xml:space="preserve"> ка</w:t>
      </w:r>
      <w:r w:rsidRPr="0025470C">
        <w:rPr>
          <w:color w:val="auto"/>
          <w:szCs w:val="28"/>
        </w:rPr>
        <w:t xml:space="preserve">тегории риска): </w:t>
      </w:r>
    </w:p>
    <w:p w:rsidR="00003E9A" w:rsidRPr="0025470C" w:rsidRDefault="00003E9A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з</w:t>
      </w:r>
      <w:r w:rsidR="0036138B" w:rsidRPr="0025470C">
        <w:rPr>
          <w:color w:val="auto"/>
          <w:szCs w:val="28"/>
        </w:rPr>
        <w:t xml:space="preserve">начительный риск; </w:t>
      </w:r>
    </w:p>
    <w:p w:rsidR="00003E9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средний риск; 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низкий риск.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Отнесение объектов надзора к определенной категории риска осуществляется на основании критериев отнесения объектов надзора к определенной категории риска с учетом оценки вероятности несоблюдения контролируемыми лицами обязательных требований и тяжести потенциальных негативных последствий возможного несоблюдения контролируемыми лицами обязательных требований.</w:t>
      </w:r>
    </w:p>
    <w:p w:rsidR="004D56C0" w:rsidRDefault="00CC086C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70C">
        <w:rPr>
          <w:rFonts w:ascii="Times New Roman" w:hAnsi="Times New Roman" w:cs="Times New Roman"/>
          <w:sz w:val="28"/>
          <w:szCs w:val="28"/>
        </w:rPr>
        <w:t xml:space="preserve">В зависимости от категории риска объекта надзора, исходя из требований </w:t>
      </w:r>
      <w:hyperlink r:id="rId11" w:history="1">
        <w:r w:rsidRPr="0025470C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25470C">
        <w:rPr>
          <w:rFonts w:ascii="Times New Roman" w:hAnsi="Times New Roman" w:cs="Times New Roman"/>
          <w:sz w:val="28"/>
          <w:szCs w:val="28"/>
        </w:rPr>
        <w:t xml:space="preserve"> Федерального закона № 248-ФЗ, проведение плановых надзорных мероприятий </w:t>
      </w:r>
      <w:r w:rsidR="004D56C0" w:rsidRPr="0025470C">
        <w:rPr>
          <w:rFonts w:ascii="Times New Roman" w:hAnsi="Times New Roman" w:cs="Times New Roman"/>
          <w:sz w:val="28"/>
          <w:szCs w:val="28"/>
        </w:rPr>
        <w:t>в отношении объектов надзора, которые отнесены к категории среднего риска, то есть организаций и граждан, создающих силы и средства для предупреждения и ликвидации чрезвычайных ситуаций и входящих в состав звеньев Липецкой территориальной подсистемы единой государственной системы предупреждения и ликвидации чрезвычайных ситуаций, и организаций и граждан, эксплуатирующих объекты жизнеобеспечения (объекты водоснабжения и канализации, очистки сточных вод, теплоснабжения, электроснабжения, газоснабжения),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- проводятся выездная</w:t>
      </w:r>
      <w:r w:rsidR="004D56C0">
        <w:rPr>
          <w:rFonts w:ascii="Times New Roman" w:hAnsi="Times New Roman" w:cs="Times New Roman"/>
          <w:sz w:val="28"/>
          <w:szCs w:val="28"/>
        </w:rPr>
        <w:t>,</w:t>
      </w:r>
      <w:r w:rsidR="004D56C0" w:rsidRPr="0025470C">
        <w:rPr>
          <w:rFonts w:ascii="Times New Roman" w:hAnsi="Times New Roman" w:cs="Times New Roman"/>
          <w:sz w:val="28"/>
          <w:szCs w:val="28"/>
        </w:rPr>
        <w:t xml:space="preserve"> документарная проверки, или инспекционный визит один раз в три года</w:t>
      </w:r>
      <w:r w:rsidR="004D56C0">
        <w:rPr>
          <w:rFonts w:ascii="Times New Roman" w:hAnsi="Times New Roman" w:cs="Times New Roman"/>
          <w:sz w:val="28"/>
          <w:szCs w:val="28"/>
        </w:rPr>
        <w:t>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При проведении плановых надзорных мероприятий в отношении контролируемых лиц используется проверочный лист (список контрольных вопросов, ответы на которые свидетельствуют о соблюдении или несоблюдении контролируемым </w:t>
      </w:r>
      <w:r w:rsidR="00CC086C" w:rsidRPr="0025470C">
        <w:rPr>
          <w:color w:val="auto"/>
          <w:szCs w:val="28"/>
        </w:rPr>
        <w:t>лицом обязательных требований)</w:t>
      </w:r>
      <w:r w:rsidRPr="0025470C">
        <w:rPr>
          <w:color w:val="auto"/>
          <w:szCs w:val="28"/>
        </w:rPr>
        <w:t>.</w:t>
      </w:r>
    </w:p>
    <w:p w:rsidR="00397500" w:rsidRPr="0025470C" w:rsidRDefault="00CC086C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Предмет планового надзорного мероприятия ограничивается обязательными требованиями, изложенными в проверочном листе. </w:t>
      </w:r>
    </w:p>
    <w:p w:rsidR="00CC086C" w:rsidRPr="0025470C" w:rsidRDefault="00CC086C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Проверочный лист содержит исчерпывающий перечень вопросов, затрагивающих предъявляемые к контролируемым лицам обязательные требования.</w:t>
      </w:r>
    </w:p>
    <w:p w:rsidR="00294BC2" w:rsidRPr="009D1E0D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 xml:space="preserve">Ознакомиться с проверочным листом возможно </w:t>
      </w:r>
      <w:r w:rsidR="00397500" w:rsidRPr="0025470C">
        <w:rPr>
          <w:color w:val="auto"/>
          <w:szCs w:val="28"/>
        </w:rPr>
        <w:t xml:space="preserve">на сайте управления административных органов Липецкой области </w:t>
      </w:r>
      <w:r w:rsidR="00A40599" w:rsidRPr="0025470C">
        <w:rPr>
          <w:color w:val="auto"/>
          <w:szCs w:val="28"/>
        </w:rPr>
        <w:t xml:space="preserve">в информационно-телекоммуникационной сети Интернет </w:t>
      </w:r>
      <w:r w:rsidRPr="0025470C">
        <w:rPr>
          <w:color w:val="auto"/>
          <w:szCs w:val="28"/>
        </w:rPr>
        <w:t xml:space="preserve">в разделе </w:t>
      </w:r>
      <w:r w:rsidR="00A40599" w:rsidRPr="0025470C">
        <w:rPr>
          <w:color w:val="auto"/>
          <w:szCs w:val="28"/>
        </w:rPr>
        <w:t>«Региональный государственный надзор</w:t>
      </w:r>
      <w:r w:rsidR="00294BC2" w:rsidRPr="0025470C">
        <w:rPr>
          <w:color w:val="auto"/>
          <w:szCs w:val="28"/>
        </w:rPr>
        <w:t xml:space="preserve"> в области защиты от ЧС</w:t>
      </w:r>
      <w:r w:rsidR="00A40599" w:rsidRPr="0025470C">
        <w:rPr>
          <w:color w:val="auto"/>
          <w:szCs w:val="28"/>
        </w:rPr>
        <w:t xml:space="preserve">» </w:t>
      </w:r>
      <w:r w:rsidR="00294BC2" w:rsidRPr="0025470C">
        <w:rPr>
          <w:color w:val="auto"/>
          <w:szCs w:val="28"/>
        </w:rPr>
        <w:t>в подразделе «Перечень НПА, содержащие обязательные требования. Проверочный лист</w:t>
      </w:r>
      <w:r w:rsidR="00C34087" w:rsidRPr="0025470C">
        <w:rPr>
          <w:color w:val="auto"/>
          <w:szCs w:val="28"/>
        </w:rPr>
        <w:t>.</w:t>
      </w:r>
      <w:r w:rsidR="00294BC2" w:rsidRPr="0025470C">
        <w:rPr>
          <w:color w:val="auto"/>
          <w:szCs w:val="28"/>
        </w:rPr>
        <w:t>»</w:t>
      </w:r>
      <w:r w:rsidR="00073D61" w:rsidRPr="0025470C">
        <w:rPr>
          <w:color w:val="auto"/>
          <w:szCs w:val="28"/>
        </w:rPr>
        <w:t xml:space="preserve"> </w:t>
      </w:r>
      <w:r w:rsidR="00294BC2" w:rsidRPr="009D1E0D">
        <w:rPr>
          <w:color w:val="auto"/>
          <w:szCs w:val="28"/>
        </w:rPr>
        <w:t>(</w:t>
      </w:r>
      <w:hyperlink r:id="rId12" w:history="1">
        <w:r w:rsidR="00073D61" w:rsidRPr="009D1E0D">
          <w:rPr>
            <w:rStyle w:val="a3"/>
            <w:color w:val="auto"/>
            <w:szCs w:val="28"/>
            <w:u w:val="none"/>
          </w:rPr>
          <w:t>http://www.uao-lipetsk.ru/about/activity/regionalnyj_gosudarstvennyj_nadzor_v_oblasti_zaschity_ot_chs</w:t>
        </w:r>
      </w:hyperlink>
      <w:r w:rsidR="00294BC2" w:rsidRPr="009D1E0D">
        <w:rPr>
          <w:rStyle w:val="a3"/>
          <w:color w:val="auto"/>
          <w:szCs w:val="28"/>
          <w:u w:val="none"/>
        </w:rPr>
        <w:t>).</w:t>
      </w:r>
    </w:p>
    <w:p w:rsidR="00654303" w:rsidRPr="0025470C" w:rsidRDefault="00654303" w:rsidP="0025470C">
      <w:pPr>
        <w:spacing w:after="0" w:line="240" w:lineRule="auto"/>
        <w:ind w:left="0" w:hanging="10"/>
        <w:rPr>
          <w:b/>
          <w:color w:val="auto"/>
          <w:szCs w:val="28"/>
        </w:rPr>
      </w:pPr>
    </w:p>
    <w:p w:rsidR="00393F2F" w:rsidRPr="0025470C" w:rsidRDefault="00301A2E" w:rsidP="0025470C">
      <w:pPr>
        <w:spacing w:after="0" w:line="240" w:lineRule="auto"/>
        <w:ind w:left="0" w:hanging="1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ab/>
      </w:r>
      <w:r w:rsidRPr="0025470C">
        <w:rPr>
          <w:b/>
          <w:color w:val="auto"/>
          <w:szCs w:val="28"/>
        </w:rPr>
        <w:tab/>
      </w:r>
      <w:r w:rsidR="0036138B" w:rsidRPr="0025470C">
        <w:rPr>
          <w:b/>
          <w:color w:val="auto"/>
          <w:szCs w:val="28"/>
        </w:rPr>
        <w:t>Глава 1. Нормативные правовые акты, регулирующие отношения в области защиты населения и территорий от чрезвычайных ситуаций</w:t>
      </w:r>
    </w:p>
    <w:p w:rsidR="00A45B68" w:rsidRPr="0025470C" w:rsidRDefault="00A45B68" w:rsidP="0025470C">
      <w:pPr>
        <w:spacing w:after="0" w:line="240" w:lineRule="auto"/>
        <w:ind w:left="0"/>
        <w:rPr>
          <w:color w:val="auto"/>
          <w:szCs w:val="28"/>
        </w:rPr>
      </w:pPr>
    </w:p>
    <w:p w:rsidR="00AA7854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Отношения при осуществлении надзора регулируются следующими нормативными правовыми актами:</w:t>
      </w:r>
      <w:r w:rsidR="005B37D9" w:rsidRPr="0025470C">
        <w:rPr>
          <w:color w:val="auto"/>
          <w:szCs w:val="28"/>
        </w:rPr>
        <w:t xml:space="preserve"> </w:t>
      </w:r>
    </w:p>
    <w:p w:rsidR="00AA7854" w:rsidRPr="0025470C" w:rsidRDefault="001857A2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Ф</w:t>
      </w:r>
      <w:r w:rsidR="00A67C6E" w:rsidRPr="0025470C">
        <w:rPr>
          <w:color w:val="auto"/>
          <w:szCs w:val="28"/>
        </w:rPr>
        <w:t xml:space="preserve">едеральным законом от 21.12.1994 № 68-ФЗ «О защите населения и территорий </w:t>
      </w:r>
      <w:r w:rsidR="00FC2976">
        <w:rPr>
          <w:color w:val="auto"/>
          <w:szCs w:val="28"/>
        </w:rPr>
        <w:t xml:space="preserve">от </w:t>
      </w:r>
      <w:r w:rsidR="00A67C6E" w:rsidRPr="0025470C">
        <w:rPr>
          <w:color w:val="auto"/>
          <w:szCs w:val="28"/>
        </w:rPr>
        <w:t>чрезвычайных ситуаций природного и техногенного характера»</w:t>
      </w:r>
      <w:r w:rsidR="00AA7854" w:rsidRPr="0025470C">
        <w:rPr>
          <w:color w:val="auto"/>
          <w:szCs w:val="28"/>
        </w:rPr>
        <w:t>;</w:t>
      </w:r>
    </w:p>
    <w:p w:rsidR="00393F2F" w:rsidRPr="0025470C" w:rsidRDefault="001857A2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Ф</w:t>
      </w:r>
      <w:r w:rsidR="0036138B" w:rsidRPr="0025470C">
        <w:rPr>
          <w:color w:val="auto"/>
          <w:szCs w:val="28"/>
        </w:rPr>
        <w:t>едеральным законом № 248-ФЗ.</w:t>
      </w:r>
    </w:p>
    <w:p w:rsidR="005B37D9" w:rsidRPr="0025470C" w:rsidRDefault="009D1E0D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38B" w:rsidRPr="0025470C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0116FF" w:rsidRPr="0025470C">
        <w:rPr>
          <w:rFonts w:ascii="Times New Roman" w:hAnsi="Times New Roman" w:cs="Times New Roman"/>
          <w:sz w:val="28"/>
          <w:szCs w:val="28"/>
        </w:rPr>
        <w:t>для организаций и граждан, создающих силы и средства для предупреждения и ликвидации чрезвычайных ситуаций и входящих в состав звеньев Липецкой территориальной подсистемы единой государственной системы предупреждения и ликвидации чрезвычайных ситуаций</w:t>
      </w:r>
      <w:r w:rsidR="00FC2976">
        <w:rPr>
          <w:rFonts w:ascii="Times New Roman" w:hAnsi="Times New Roman" w:cs="Times New Roman"/>
          <w:sz w:val="28"/>
          <w:szCs w:val="28"/>
        </w:rPr>
        <w:t>;</w:t>
      </w:r>
      <w:r w:rsidR="000116FF" w:rsidRPr="0025470C">
        <w:rPr>
          <w:rFonts w:ascii="Times New Roman" w:hAnsi="Times New Roman" w:cs="Times New Roman"/>
          <w:sz w:val="28"/>
          <w:szCs w:val="28"/>
        </w:rPr>
        <w:t xml:space="preserve"> организаций и граждан, эксплуатирующих объекты жизнеобеспечения (объекты водоснабжения и канализации, очистки сточных вод, теплоснабжения, электроснабжения, газоснабжения),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</w:t>
      </w:r>
      <w:r w:rsidR="00FC2976">
        <w:rPr>
          <w:rFonts w:ascii="Times New Roman" w:hAnsi="Times New Roman" w:cs="Times New Roman"/>
          <w:sz w:val="28"/>
          <w:szCs w:val="28"/>
        </w:rPr>
        <w:t xml:space="preserve">, </w:t>
      </w:r>
      <w:r w:rsidR="00911B14" w:rsidRPr="0025470C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0116FF" w:rsidRPr="0025470C">
        <w:rPr>
          <w:rFonts w:ascii="Times New Roman" w:hAnsi="Times New Roman" w:cs="Times New Roman"/>
          <w:sz w:val="28"/>
          <w:szCs w:val="28"/>
        </w:rPr>
        <w:t xml:space="preserve">, </w:t>
      </w:r>
      <w:r w:rsidR="0036138B" w:rsidRPr="0025470C">
        <w:rPr>
          <w:rFonts w:ascii="Times New Roman" w:hAnsi="Times New Roman" w:cs="Times New Roman"/>
          <w:sz w:val="28"/>
          <w:szCs w:val="28"/>
        </w:rPr>
        <w:t>содержатся в следующих нормативных правовых актах:</w:t>
      </w:r>
    </w:p>
    <w:p w:rsidR="005B37D9" w:rsidRPr="0025470C" w:rsidRDefault="00FC2976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7C6E" w:rsidRPr="0025470C">
        <w:rPr>
          <w:rFonts w:ascii="Times New Roman" w:hAnsi="Times New Roman" w:cs="Times New Roman"/>
          <w:sz w:val="28"/>
          <w:szCs w:val="28"/>
        </w:rPr>
        <w:t>едеральн</w:t>
      </w:r>
      <w:r w:rsidR="00562BD3" w:rsidRPr="0025470C">
        <w:rPr>
          <w:rFonts w:ascii="Times New Roman" w:hAnsi="Times New Roman" w:cs="Times New Roman"/>
          <w:sz w:val="28"/>
          <w:szCs w:val="28"/>
        </w:rPr>
        <w:t>ом</w:t>
      </w:r>
      <w:r w:rsidR="00A67C6E" w:rsidRPr="002547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2BD3" w:rsidRPr="0025470C">
        <w:rPr>
          <w:rFonts w:ascii="Times New Roman" w:hAnsi="Times New Roman" w:cs="Times New Roman"/>
          <w:sz w:val="28"/>
          <w:szCs w:val="28"/>
        </w:rPr>
        <w:t>е</w:t>
      </w:r>
      <w:r w:rsidR="00A67C6E" w:rsidRPr="0025470C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7C6E" w:rsidRPr="0025470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 (далее</w:t>
      </w:r>
      <w:r w:rsidR="00562BD3" w:rsidRPr="0025470C">
        <w:rPr>
          <w:rFonts w:ascii="Times New Roman" w:hAnsi="Times New Roman" w:cs="Times New Roman"/>
          <w:sz w:val="28"/>
          <w:szCs w:val="28"/>
        </w:rPr>
        <w:t xml:space="preserve"> </w:t>
      </w:r>
      <w:r w:rsidR="00A67C6E" w:rsidRPr="0025470C">
        <w:rPr>
          <w:rFonts w:ascii="Times New Roman" w:hAnsi="Times New Roman" w:cs="Times New Roman"/>
          <w:sz w:val="28"/>
          <w:szCs w:val="28"/>
        </w:rPr>
        <w:t>-</w:t>
      </w:r>
      <w:r w:rsidR="00094796" w:rsidRPr="0025470C">
        <w:rPr>
          <w:rFonts w:ascii="Times New Roman" w:hAnsi="Times New Roman" w:cs="Times New Roman"/>
          <w:sz w:val="28"/>
          <w:szCs w:val="28"/>
        </w:rPr>
        <w:t xml:space="preserve"> Ф</w:t>
      </w:r>
      <w:r w:rsidR="00A67C6E" w:rsidRPr="0025470C">
        <w:rPr>
          <w:rFonts w:ascii="Times New Roman" w:hAnsi="Times New Roman" w:cs="Times New Roman"/>
          <w:sz w:val="28"/>
          <w:szCs w:val="28"/>
        </w:rPr>
        <w:t>едеральный закон № 68-ФЗ)</w:t>
      </w:r>
      <w:r w:rsidR="0036138B" w:rsidRPr="0025470C">
        <w:rPr>
          <w:rFonts w:ascii="Times New Roman" w:hAnsi="Times New Roman" w:cs="Times New Roman"/>
          <w:sz w:val="28"/>
          <w:szCs w:val="28"/>
        </w:rPr>
        <w:t>;</w:t>
      </w:r>
      <w:r w:rsidR="005B37D9" w:rsidRPr="0025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D9" w:rsidRPr="0025470C" w:rsidRDefault="00FC2976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116FF" w:rsidRPr="0025470C">
        <w:rPr>
          <w:rFonts w:ascii="Times New Roman" w:hAnsi="Times New Roman" w:cs="Times New Roman"/>
          <w:sz w:val="28"/>
          <w:szCs w:val="28"/>
        </w:rPr>
        <w:t xml:space="preserve">едеральном законе </w:t>
      </w:r>
      <w:r w:rsidR="0036138B" w:rsidRPr="0025470C">
        <w:rPr>
          <w:rFonts w:ascii="Times New Roman" w:hAnsi="Times New Roman" w:cs="Times New Roman"/>
          <w:sz w:val="28"/>
          <w:szCs w:val="28"/>
        </w:rPr>
        <w:t>о</w:t>
      </w:r>
      <w:r w:rsidR="00A45B68" w:rsidRPr="0025470C">
        <w:rPr>
          <w:rFonts w:ascii="Times New Roman" w:hAnsi="Times New Roman" w:cs="Times New Roman"/>
          <w:sz w:val="28"/>
          <w:szCs w:val="28"/>
        </w:rPr>
        <w:t>т 22</w:t>
      </w:r>
      <w:r w:rsidR="00CC086C" w:rsidRPr="0025470C">
        <w:rPr>
          <w:rFonts w:ascii="Times New Roman" w:hAnsi="Times New Roman" w:cs="Times New Roman"/>
          <w:sz w:val="28"/>
          <w:szCs w:val="28"/>
        </w:rPr>
        <w:t>.08.</w:t>
      </w:r>
      <w:r w:rsidR="00A45B68" w:rsidRPr="0025470C">
        <w:rPr>
          <w:rFonts w:ascii="Times New Roman" w:hAnsi="Times New Roman" w:cs="Times New Roman"/>
          <w:sz w:val="28"/>
          <w:szCs w:val="28"/>
        </w:rPr>
        <w:t xml:space="preserve">1995 № 151-ФЗ </w:t>
      </w:r>
      <w:r w:rsidR="00A40599" w:rsidRPr="0025470C">
        <w:rPr>
          <w:rFonts w:ascii="Times New Roman" w:hAnsi="Times New Roman" w:cs="Times New Roman"/>
          <w:sz w:val="28"/>
          <w:szCs w:val="28"/>
        </w:rPr>
        <w:t>«</w:t>
      </w:r>
      <w:r w:rsidR="00A45B68" w:rsidRPr="0025470C">
        <w:rPr>
          <w:rFonts w:ascii="Times New Roman" w:hAnsi="Times New Roman" w:cs="Times New Roman"/>
          <w:sz w:val="28"/>
          <w:szCs w:val="28"/>
        </w:rPr>
        <w:t>Об</w:t>
      </w:r>
      <w:r w:rsidR="0036138B" w:rsidRPr="0025470C">
        <w:rPr>
          <w:rFonts w:ascii="Times New Roman" w:hAnsi="Times New Roman" w:cs="Times New Roman"/>
          <w:sz w:val="28"/>
          <w:szCs w:val="28"/>
        </w:rPr>
        <w:t xml:space="preserve"> аварийно</w:t>
      </w:r>
      <w:r w:rsidR="00A45B68" w:rsidRPr="0025470C">
        <w:rPr>
          <w:rFonts w:ascii="Times New Roman" w:hAnsi="Times New Roman" w:cs="Times New Roman"/>
          <w:sz w:val="28"/>
          <w:szCs w:val="28"/>
        </w:rPr>
        <w:t>-</w:t>
      </w:r>
      <w:r w:rsidR="0036138B" w:rsidRPr="0025470C">
        <w:rPr>
          <w:rFonts w:ascii="Times New Roman" w:hAnsi="Times New Roman" w:cs="Times New Roman"/>
          <w:sz w:val="28"/>
          <w:szCs w:val="28"/>
        </w:rPr>
        <w:t>спасательных службах и статусе спасателей</w:t>
      </w:r>
      <w:r w:rsidR="00A40599" w:rsidRPr="0025470C">
        <w:rPr>
          <w:rFonts w:ascii="Times New Roman" w:hAnsi="Times New Roman" w:cs="Times New Roman"/>
          <w:sz w:val="28"/>
          <w:szCs w:val="28"/>
        </w:rPr>
        <w:t>»</w:t>
      </w:r>
      <w:r w:rsidR="0036138B" w:rsidRPr="0025470C">
        <w:rPr>
          <w:rFonts w:ascii="Times New Roman" w:hAnsi="Times New Roman" w:cs="Times New Roman"/>
          <w:sz w:val="28"/>
          <w:szCs w:val="28"/>
        </w:rPr>
        <w:t xml:space="preserve">; </w:t>
      </w:r>
      <w:r w:rsidR="005B37D9" w:rsidRPr="0025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D9" w:rsidRPr="0025470C" w:rsidRDefault="0036138B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70C">
        <w:rPr>
          <w:rFonts w:ascii="Times New Roman" w:hAnsi="Times New Roman" w:cs="Times New Roman"/>
          <w:sz w:val="28"/>
          <w:szCs w:val="28"/>
        </w:rPr>
        <w:t>постановлени</w:t>
      </w:r>
      <w:r w:rsidR="000116FF" w:rsidRPr="0025470C">
        <w:rPr>
          <w:rFonts w:ascii="Times New Roman" w:hAnsi="Times New Roman" w:cs="Times New Roman"/>
          <w:sz w:val="28"/>
          <w:szCs w:val="28"/>
        </w:rPr>
        <w:t>и</w:t>
      </w:r>
      <w:r w:rsidRPr="002547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марта 1997 г. № 334 </w:t>
      </w:r>
      <w:r w:rsidR="000116FF" w:rsidRPr="0025470C">
        <w:rPr>
          <w:rFonts w:ascii="Times New Roman" w:hAnsi="Times New Roman" w:cs="Times New Roman"/>
          <w:sz w:val="28"/>
          <w:szCs w:val="28"/>
        </w:rPr>
        <w:t>«</w:t>
      </w:r>
      <w:r w:rsidR="00A40599" w:rsidRPr="0025470C">
        <w:rPr>
          <w:rFonts w:ascii="Times New Roman" w:hAnsi="Times New Roman" w:cs="Times New Roman"/>
          <w:sz w:val="28"/>
          <w:szCs w:val="28"/>
        </w:rPr>
        <w:t>О п</w:t>
      </w:r>
      <w:r w:rsidRPr="0025470C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A40599" w:rsidRPr="0025470C">
        <w:rPr>
          <w:rFonts w:ascii="Times New Roman" w:hAnsi="Times New Roman" w:cs="Times New Roman"/>
          <w:sz w:val="28"/>
          <w:szCs w:val="28"/>
        </w:rPr>
        <w:t>»</w:t>
      </w:r>
      <w:r w:rsidRPr="0025470C">
        <w:rPr>
          <w:rFonts w:ascii="Times New Roman" w:hAnsi="Times New Roman" w:cs="Times New Roman"/>
          <w:sz w:val="28"/>
          <w:szCs w:val="28"/>
        </w:rPr>
        <w:t>;</w:t>
      </w:r>
      <w:r w:rsidRPr="002547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7264359</wp:posOffset>
            </wp:positionH>
            <wp:positionV relativeFrom="page">
              <wp:posOffset>5883199</wp:posOffset>
            </wp:positionV>
            <wp:extent cx="3049" cy="6097"/>
            <wp:effectExtent l="0" t="0" r="0" b="0"/>
            <wp:wrapTopAndBottom/>
            <wp:docPr id="8893" name="Picture 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" name="Picture 8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7D9" w:rsidRPr="0025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D9" w:rsidRPr="0025470C" w:rsidRDefault="0036138B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70C">
        <w:rPr>
          <w:rFonts w:ascii="Times New Roman" w:hAnsi="Times New Roman" w:cs="Times New Roman"/>
          <w:sz w:val="28"/>
          <w:szCs w:val="28"/>
        </w:rPr>
        <w:t>постановлени</w:t>
      </w:r>
      <w:r w:rsidR="000116FF" w:rsidRPr="0025470C">
        <w:rPr>
          <w:rFonts w:ascii="Times New Roman" w:hAnsi="Times New Roman" w:cs="Times New Roman"/>
          <w:sz w:val="28"/>
          <w:szCs w:val="28"/>
        </w:rPr>
        <w:t>и</w:t>
      </w:r>
      <w:r w:rsidRPr="002547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A40599" w:rsidRPr="0025470C">
        <w:rPr>
          <w:rFonts w:ascii="Times New Roman" w:hAnsi="Times New Roman" w:cs="Times New Roman"/>
          <w:sz w:val="28"/>
          <w:szCs w:val="28"/>
        </w:rPr>
        <w:t>ии от 30</w:t>
      </w:r>
      <w:r w:rsidR="000116FF" w:rsidRPr="0025470C">
        <w:rPr>
          <w:rFonts w:ascii="Times New Roman" w:hAnsi="Times New Roman" w:cs="Times New Roman"/>
          <w:sz w:val="28"/>
          <w:szCs w:val="28"/>
        </w:rPr>
        <w:t>.12.</w:t>
      </w:r>
      <w:r w:rsidR="00A40599" w:rsidRPr="0025470C">
        <w:rPr>
          <w:rFonts w:ascii="Times New Roman" w:hAnsi="Times New Roman" w:cs="Times New Roman"/>
          <w:sz w:val="28"/>
          <w:szCs w:val="28"/>
        </w:rPr>
        <w:t>2003 № 794 «</w:t>
      </w:r>
      <w:r w:rsidRPr="0025470C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A40599" w:rsidRPr="0025470C">
        <w:rPr>
          <w:rFonts w:ascii="Times New Roman" w:hAnsi="Times New Roman" w:cs="Times New Roman"/>
          <w:sz w:val="28"/>
          <w:szCs w:val="28"/>
        </w:rPr>
        <w:t>»</w:t>
      </w:r>
      <w:r w:rsidRPr="0025470C">
        <w:rPr>
          <w:rFonts w:ascii="Times New Roman" w:hAnsi="Times New Roman" w:cs="Times New Roman"/>
          <w:sz w:val="28"/>
          <w:szCs w:val="28"/>
        </w:rPr>
        <w:t xml:space="preserve">; </w:t>
      </w:r>
      <w:r w:rsidR="005B37D9" w:rsidRPr="0025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9E" w:rsidRPr="0025470C" w:rsidRDefault="0036138B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70C">
        <w:rPr>
          <w:rFonts w:ascii="Times New Roman" w:hAnsi="Times New Roman" w:cs="Times New Roman"/>
          <w:sz w:val="28"/>
          <w:szCs w:val="28"/>
        </w:rPr>
        <w:t>постановлени</w:t>
      </w:r>
      <w:r w:rsidR="000116FF" w:rsidRPr="0025470C">
        <w:rPr>
          <w:rFonts w:ascii="Times New Roman" w:hAnsi="Times New Roman" w:cs="Times New Roman"/>
          <w:sz w:val="28"/>
          <w:szCs w:val="28"/>
        </w:rPr>
        <w:t>и</w:t>
      </w:r>
      <w:r w:rsidRPr="002547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0116FF" w:rsidRPr="0025470C">
        <w:rPr>
          <w:rFonts w:ascii="Times New Roman" w:hAnsi="Times New Roman" w:cs="Times New Roman"/>
          <w:sz w:val="28"/>
          <w:szCs w:val="28"/>
        </w:rPr>
        <w:t>.12.</w:t>
      </w:r>
      <w:r w:rsidRPr="0025470C">
        <w:rPr>
          <w:rFonts w:ascii="Times New Roman" w:hAnsi="Times New Roman" w:cs="Times New Roman"/>
          <w:sz w:val="28"/>
          <w:szCs w:val="28"/>
        </w:rPr>
        <w:t xml:space="preserve">2011 г. № 1091 </w:t>
      </w:r>
      <w:r w:rsidR="00A40599" w:rsidRPr="0025470C">
        <w:rPr>
          <w:rFonts w:ascii="Times New Roman" w:hAnsi="Times New Roman" w:cs="Times New Roman"/>
          <w:sz w:val="28"/>
          <w:szCs w:val="28"/>
        </w:rPr>
        <w:t>«</w:t>
      </w:r>
      <w:r w:rsidRPr="0025470C">
        <w:rPr>
          <w:rFonts w:ascii="Times New Roman" w:hAnsi="Times New Roman" w:cs="Times New Roman"/>
          <w:sz w:val="28"/>
          <w:szCs w:val="28"/>
        </w:rPr>
        <w:t>О некоторых вопросах аттестации аварийно</w:t>
      </w:r>
      <w:r w:rsidR="00A45B68" w:rsidRPr="0025470C">
        <w:rPr>
          <w:rFonts w:ascii="Times New Roman" w:hAnsi="Times New Roman" w:cs="Times New Roman"/>
          <w:sz w:val="28"/>
          <w:szCs w:val="28"/>
        </w:rPr>
        <w:t>-</w:t>
      </w:r>
      <w:r w:rsidRPr="0025470C">
        <w:rPr>
          <w:rFonts w:ascii="Times New Roman" w:hAnsi="Times New Roman" w:cs="Times New Roman"/>
          <w:sz w:val="28"/>
          <w:szCs w:val="28"/>
        </w:rPr>
        <w:t>спасательных служб, аварийно-спасательных формирований, спасателей и граждан,</w:t>
      </w:r>
      <w:r w:rsidR="00A40599" w:rsidRPr="0025470C">
        <w:rPr>
          <w:rFonts w:ascii="Times New Roman" w:hAnsi="Times New Roman" w:cs="Times New Roman"/>
          <w:sz w:val="28"/>
          <w:szCs w:val="28"/>
        </w:rPr>
        <w:t xml:space="preserve"> </w:t>
      </w:r>
      <w:r w:rsidR="00A40599" w:rsidRPr="0025470C">
        <w:rPr>
          <w:rFonts w:ascii="Times New Roman" w:hAnsi="Times New Roman" w:cs="Times New Roman"/>
          <w:sz w:val="28"/>
          <w:szCs w:val="28"/>
        </w:rPr>
        <w:lastRenderedPageBreak/>
        <w:t>приобретающих статус спасателя»</w:t>
      </w:r>
      <w:r w:rsidRPr="002547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B68" w:rsidRPr="0025470C" w:rsidRDefault="0036138B" w:rsidP="0025470C">
      <w:pPr>
        <w:spacing w:after="0" w:line="240" w:lineRule="auto"/>
        <w:ind w:left="0" w:firstLine="783"/>
        <w:rPr>
          <w:color w:val="auto"/>
          <w:szCs w:val="28"/>
        </w:rPr>
      </w:pPr>
      <w:r w:rsidRPr="0025470C">
        <w:rPr>
          <w:color w:val="auto"/>
          <w:szCs w:val="28"/>
        </w:rPr>
        <w:t>постановлени</w:t>
      </w:r>
      <w:r w:rsidR="000116FF" w:rsidRPr="0025470C">
        <w:rPr>
          <w:color w:val="auto"/>
          <w:szCs w:val="28"/>
        </w:rPr>
        <w:t>и</w:t>
      </w:r>
      <w:r w:rsidRPr="0025470C">
        <w:rPr>
          <w:color w:val="auto"/>
          <w:szCs w:val="28"/>
        </w:rPr>
        <w:t xml:space="preserve"> Правительства Российской Федерации </w:t>
      </w:r>
      <w:r w:rsidR="00A45B68" w:rsidRPr="0025470C">
        <w:rPr>
          <w:color w:val="auto"/>
          <w:szCs w:val="28"/>
        </w:rPr>
        <w:t>от 18</w:t>
      </w:r>
      <w:r w:rsidR="000116FF" w:rsidRPr="0025470C">
        <w:rPr>
          <w:color w:val="auto"/>
          <w:szCs w:val="28"/>
        </w:rPr>
        <w:t>.09.</w:t>
      </w:r>
      <w:r w:rsidR="00A45B68" w:rsidRPr="0025470C">
        <w:rPr>
          <w:color w:val="auto"/>
          <w:szCs w:val="28"/>
        </w:rPr>
        <w:t xml:space="preserve">2020 № 1485 </w:t>
      </w:r>
      <w:r w:rsidR="00A40599" w:rsidRPr="0025470C">
        <w:rPr>
          <w:color w:val="auto"/>
          <w:szCs w:val="28"/>
        </w:rPr>
        <w:t>«</w:t>
      </w:r>
      <w:r w:rsidR="00A45B68" w:rsidRPr="0025470C">
        <w:rPr>
          <w:color w:val="auto"/>
          <w:szCs w:val="28"/>
        </w:rPr>
        <w:t xml:space="preserve">Об </w:t>
      </w:r>
      <w:r w:rsidRPr="0025470C">
        <w:rPr>
          <w:color w:val="auto"/>
          <w:szCs w:val="28"/>
        </w:rPr>
        <w:t>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40599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; </w:t>
      </w:r>
    </w:p>
    <w:p w:rsidR="00A45B68" w:rsidRPr="0025470C" w:rsidRDefault="0036138B" w:rsidP="0025470C">
      <w:pPr>
        <w:spacing w:after="0" w:line="240" w:lineRule="auto"/>
        <w:ind w:left="0" w:firstLine="783"/>
        <w:rPr>
          <w:color w:val="auto"/>
          <w:szCs w:val="28"/>
        </w:rPr>
      </w:pPr>
      <w:r w:rsidRPr="0025470C">
        <w:rPr>
          <w:color w:val="auto"/>
          <w:szCs w:val="28"/>
        </w:rPr>
        <w:t>приказ</w:t>
      </w:r>
      <w:r w:rsidR="000116FF" w:rsidRPr="0025470C">
        <w:rPr>
          <w:color w:val="auto"/>
          <w:szCs w:val="28"/>
        </w:rPr>
        <w:t>е</w:t>
      </w:r>
      <w:r w:rsidRPr="0025470C">
        <w:rPr>
          <w:color w:val="auto"/>
          <w:szCs w:val="28"/>
        </w:rPr>
        <w:t xml:space="preserve"> МЧС России от 29 июля 2020 г. № 565 </w:t>
      </w:r>
      <w:r w:rsidR="00A40599" w:rsidRPr="0025470C">
        <w:rPr>
          <w:color w:val="auto"/>
          <w:szCs w:val="28"/>
        </w:rPr>
        <w:t>«Об</w:t>
      </w:r>
      <w:r w:rsidRPr="0025470C">
        <w:rPr>
          <w:color w:val="auto"/>
          <w:szCs w:val="28"/>
        </w:rPr>
        <w:t xml:space="preserve">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</w:r>
      <w:r w:rsidR="00A40599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; </w:t>
      </w:r>
    </w:p>
    <w:p w:rsidR="00807625" w:rsidRPr="0025470C" w:rsidRDefault="000116FF" w:rsidP="0025470C">
      <w:pPr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25470C">
        <w:rPr>
          <w:b/>
          <w:color w:val="auto"/>
          <w:szCs w:val="28"/>
        </w:rPr>
        <w:tab/>
      </w:r>
      <w:hyperlink r:id="rId13" w:history="1">
        <w:r w:rsidR="00807625" w:rsidRPr="0025470C">
          <w:rPr>
            <w:rFonts w:eastAsiaTheme="minorEastAsia"/>
            <w:color w:val="auto"/>
            <w:szCs w:val="28"/>
          </w:rPr>
          <w:t>приказе</w:t>
        </w:r>
      </w:hyperlink>
      <w:r w:rsidR="00807625" w:rsidRPr="0025470C">
        <w:rPr>
          <w:rFonts w:eastAsiaTheme="minorEastAsia"/>
          <w:color w:val="auto"/>
          <w:szCs w:val="28"/>
        </w:rPr>
        <w:t xml:space="preserve"> МЧС России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контроля»;</w:t>
      </w:r>
    </w:p>
    <w:p w:rsidR="000116FF" w:rsidRPr="0053213C" w:rsidRDefault="00807625" w:rsidP="0025470C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ab/>
      </w:r>
      <w:r w:rsidR="00917674" w:rsidRPr="0025470C">
        <w:rPr>
          <w:bCs/>
          <w:color w:val="auto"/>
          <w:szCs w:val="28"/>
        </w:rPr>
        <w:t>приказе МЧС России от 01.10.2014 № 543 «Об утверждении Положения об организации обеспечения населения ср</w:t>
      </w:r>
      <w:r w:rsidR="0053213C">
        <w:rPr>
          <w:bCs/>
          <w:color w:val="auto"/>
          <w:szCs w:val="28"/>
        </w:rPr>
        <w:t>едствами индивидуальной защиты»</w:t>
      </w:r>
      <w:r w:rsidR="00073D61" w:rsidRPr="0025470C">
        <w:rPr>
          <w:color w:val="auto"/>
          <w:szCs w:val="28"/>
        </w:rPr>
        <w:t>.</w:t>
      </w:r>
      <w:r w:rsidR="000116FF" w:rsidRPr="0025470C">
        <w:rPr>
          <w:color w:val="auto"/>
          <w:szCs w:val="28"/>
        </w:rPr>
        <w:t xml:space="preserve"> </w:t>
      </w:r>
    </w:p>
    <w:p w:rsidR="00C34087" w:rsidRPr="004213E5" w:rsidRDefault="00FE795C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</w:t>
      </w:r>
      <w:r w:rsidR="0036138B" w:rsidRPr="0025470C">
        <w:rPr>
          <w:color w:val="auto"/>
          <w:szCs w:val="28"/>
        </w:rPr>
        <w:t xml:space="preserve">сылки на тексты указанных нормативных правовых актов размещены </w:t>
      </w:r>
      <w:r w:rsidR="00C34087" w:rsidRPr="0025470C">
        <w:rPr>
          <w:color w:val="auto"/>
          <w:szCs w:val="28"/>
        </w:rPr>
        <w:t xml:space="preserve">в информационно-телекоммуникационной сети Интернет на сайте управления административных органов Липецкой области в разделе «Региональный государственный надзор в области защиты от ЧС» в подразделе «Перечень НПА, содержащие обязательные требования. </w:t>
      </w:r>
      <w:r w:rsidR="00C34087" w:rsidRPr="004213E5">
        <w:rPr>
          <w:color w:val="auto"/>
          <w:szCs w:val="28"/>
        </w:rPr>
        <w:t>Проверочный лист»</w:t>
      </w:r>
      <w:r w:rsidR="0053213C" w:rsidRPr="004213E5">
        <w:rPr>
          <w:color w:val="auto"/>
          <w:szCs w:val="28"/>
        </w:rPr>
        <w:t xml:space="preserve"> </w:t>
      </w:r>
      <w:r w:rsidR="00C34087" w:rsidRPr="004213E5">
        <w:rPr>
          <w:color w:val="auto"/>
          <w:szCs w:val="28"/>
        </w:rPr>
        <w:t>(</w:t>
      </w:r>
      <w:hyperlink r:id="rId14" w:history="1">
        <w:r w:rsidR="00C34087" w:rsidRPr="004213E5">
          <w:rPr>
            <w:rStyle w:val="a3"/>
            <w:color w:val="auto"/>
            <w:szCs w:val="28"/>
            <w:u w:val="none"/>
          </w:rPr>
          <w:t>http://www.uao-lipetsk.ru/about/activity/regionalnyj_gosudarstvennyj_nadzor_v_oblasti_zaschity_ot_chs</w:t>
        </w:r>
      </w:hyperlink>
      <w:r w:rsidR="00C34087" w:rsidRPr="004213E5">
        <w:rPr>
          <w:rStyle w:val="a3"/>
          <w:color w:val="auto"/>
          <w:szCs w:val="28"/>
          <w:u w:val="none"/>
        </w:rPr>
        <w:t>).</w:t>
      </w:r>
    </w:p>
    <w:p w:rsidR="00393F2F" w:rsidRPr="0025470C" w:rsidRDefault="00393F2F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93F2F" w:rsidRPr="0025470C" w:rsidRDefault="00301A2E" w:rsidP="0025470C">
      <w:pPr>
        <w:spacing w:after="0" w:line="240" w:lineRule="auto"/>
        <w:ind w:left="0" w:hanging="1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ab/>
      </w:r>
      <w:r w:rsidRPr="0025470C">
        <w:rPr>
          <w:b/>
          <w:color w:val="auto"/>
          <w:szCs w:val="28"/>
        </w:rPr>
        <w:tab/>
      </w:r>
      <w:r w:rsidR="0036138B" w:rsidRPr="0025470C">
        <w:rPr>
          <w:b/>
          <w:color w:val="auto"/>
          <w:szCs w:val="28"/>
        </w:rPr>
        <w:t>Глава 2. Обязательные требования, установленные законами и иными нормативными правовыми актами Российской Федерации в области защиты населения и территорий от чрезвычайных ситуаций</w:t>
      </w:r>
    </w:p>
    <w:p w:rsidR="00A45B68" w:rsidRPr="0025470C" w:rsidRDefault="00A45B68" w:rsidP="0025470C">
      <w:pPr>
        <w:spacing w:after="0" w:line="240" w:lineRule="auto"/>
        <w:ind w:left="0" w:hanging="10"/>
        <w:jc w:val="center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 данной главе указываются обязательные требования и мероприятия по их выполнению, осуществляемые или организуемые и проводимые контролируемыми лицами.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Рассматриваемые обязательные требования подготовлены</w:t>
      </w:r>
      <w:r w:rsidR="00F97255" w:rsidRPr="0025470C">
        <w:rPr>
          <w:color w:val="auto"/>
          <w:szCs w:val="28"/>
        </w:rPr>
        <w:t xml:space="preserve"> в соответствии с утвержденным управлением</w:t>
      </w:r>
      <w:r w:rsidRPr="0025470C">
        <w:rPr>
          <w:color w:val="auto"/>
          <w:szCs w:val="28"/>
        </w:rPr>
        <w:t xml:space="preserve"> </w:t>
      </w:r>
      <w:r w:rsidR="004050CD" w:rsidRPr="0025470C">
        <w:rPr>
          <w:color w:val="auto"/>
          <w:szCs w:val="28"/>
        </w:rPr>
        <w:t xml:space="preserve">административных органов Липецкой области </w:t>
      </w:r>
      <w:r w:rsidRPr="0025470C">
        <w:rPr>
          <w:color w:val="auto"/>
          <w:szCs w:val="28"/>
        </w:rPr>
        <w:t>проверочным листом.</w:t>
      </w:r>
    </w:p>
    <w:p w:rsidR="00E44DED" w:rsidRPr="0025470C" w:rsidRDefault="00E44DED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82627E" w:rsidRPr="0025470C" w:rsidRDefault="008262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1. </w:t>
      </w:r>
      <w:r w:rsidRPr="0025470C">
        <w:rPr>
          <w:b/>
          <w:color w:val="auto"/>
        </w:rPr>
        <w:t>Имеется у контролируемого лица утвержденный план действий по предупреждению и ликвидации чрезвычайных ситуации для: контролируемого лица и подведомственных контролируемому лицу объектов производственного и социального назначения (при наличии)</w:t>
      </w:r>
      <w:r w:rsidRPr="0025470C">
        <w:rPr>
          <w:b/>
          <w:color w:val="auto"/>
          <w:szCs w:val="28"/>
        </w:rPr>
        <w:t>?</w:t>
      </w:r>
    </w:p>
    <w:p w:rsidR="0082627E" w:rsidRPr="0025470C" w:rsidRDefault="008262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>1.1.</w:t>
      </w:r>
      <w:r w:rsidR="00933405" w:rsidRPr="0025470C">
        <w:rPr>
          <w:b/>
          <w:color w:val="auto"/>
          <w:szCs w:val="28"/>
        </w:rPr>
        <w:t xml:space="preserve"> </w:t>
      </w:r>
      <w:r w:rsidRPr="0025470C">
        <w:rPr>
          <w:b/>
          <w:color w:val="auto"/>
        </w:rPr>
        <w:t>контролируемого лица?</w:t>
      </w:r>
    </w:p>
    <w:p w:rsidR="0082627E" w:rsidRPr="0025470C" w:rsidRDefault="0082627E" w:rsidP="0025470C">
      <w:pPr>
        <w:tabs>
          <w:tab w:val="left" w:pos="1276"/>
        </w:tabs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lastRenderedPageBreak/>
        <w:t>1.2.</w:t>
      </w:r>
      <w:r w:rsidRPr="0025470C">
        <w:rPr>
          <w:b/>
          <w:color w:val="auto"/>
        </w:rPr>
        <w:t>подведомственных контролируемому лицу объектов производственного и социального назначения?</w:t>
      </w:r>
      <w:r w:rsidR="00CB7CF4" w:rsidRPr="0025470C">
        <w:rPr>
          <w:rStyle w:val="ae"/>
          <w:b/>
          <w:color w:val="auto"/>
        </w:rPr>
        <w:footnoteReference w:id="1"/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Данный вопрос содержит обязательные требования к контролируемым лицам по планированию и осуществлению необходимых мер в области защиты работников и подведомственных объектов от чрезвычайных ситуаций, а также обеспечению организации и проведению аварийно-спасательных и других неотложных работ на подведомственных объектах и на прилегающих к ним территориях в соответствии с планами действий по предупреждению и ликвидации чрезвычайных ситуаций.</w:t>
      </w:r>
    </w:p>
    <w:p w:rsidR="00A67C6E" w:rsidRPr="0025470C" w:rsidRDefault="0082627E" w:rsidP="00254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70C">
        <w:rPr>
          <w:rFonts w:ascii="Times New Roman" w:hAnsi="Times New Roman" w:cs="Times New Roman"/>
          <w:sz w:val="28"/>
          <w:szCs w:val="28"/>
        </w:rPr>
        <w:t>Перечисленные обязательные требования установлены пунктами «а», «д» статьи 14 Федерального закона № 68-ФЗ, пунктом 23 Положения о единой государственной системе предупреждения и ликвидации ЧС</w:t>
      </w:r>
      <w:r w:rsidR="001857A2" w:rsidRPr="0025470C">
        <w:rPr>
          <w:rFonts w:ascii="Times New Roman" w:hAnsi="Times New Roman" w:cs="Times New Roman"/>
          <w:sz w:val="28"/>
          <w:szCs w:val="28"/>
        </w:rPr>
        <w:t>,</w:t>
      </w:r>
      <w:r w:rsidR="00A67C6E" w:rsidRPr="0025470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30.12.2003 № 794.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установлено, что проведение мероприятий по предупреждению и ликвидации чрезвычайных ситуаций в рамках РСЧС осуществляется на основе планов действий по предупреждению и ликвидации чрезвычайных ситуаций контролируемых лиц (далее - План действий).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Планирование и осуществление мероприятий по защите работников, контролируемых лиц, иных граждан и территории контролируемого лица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72576" behindDoc="0" locked="0" layoutInCell="1" allowOverlap="0" wp14:anchorId="4EFA5220" wp14:editId="742D6951">
            <wp:simplePos x="0" y="0"/>
            <wp:positionH relativeFrom="page">
              <wp:posOffset>6706500</wp:posOffset>
            </wp:positionH>
            <wp:positionV relativeFrom="page">
              <wp:posOffset>2173431</wp:posOffset>
            </wp:positionV>
            <wp:extent cx="3049" cy="6097"/>
            <wp:effectExtent l="0" t="0" r="0" b="0"/>
            <wp:wrapSquare wrapText="bothSides"/>
            <wp:docPr id="46535" name="Picture 46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35" name="Picture 465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>Объем и содержание мероприятий по защите работников контролируемых лиц, иных граждан и территории контролируемого лица определяются,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Организационно-методическое руководство планированием действий в рамках РСЧС осуществляет МЧС России.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 соответствии с Планами действий граждане используют средства коллективной и индивидуальной защиты, а также другое имущество контролируемого лица, предназначенное для защиты населения от чрезвычайных ситуаций.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Привлечение сил и средств объектового уровня РСЧС контролируемого лица к ликвидации чрезвычайной ситуации </w:t>
      </w:r>
      <w:r w:rsidRPr="0025470C">
        <w:rPr>
          <w:color w:val="auto"/>
          <w:szCs w:val="28"/>
        </w:rPr>
        <w:lastRenderedPageBreak/>
        <w:t>осуществляется по решению руководителя в соответствии с Планом действий.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 недостаточности сил и средств в установленном законодательством Российской Федерации порядке привлекаются силы и средства других уровней функционирования РСЧС.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План действий определяет объем, организацию, порядок, способы и сроки выполнения мероприятий по предупреждению или снижению негативных последствий чрезвычайных ситуаций, привлекаемые для этого силы и средства, а также выполнение мероприятий по защите работников контролируемого лица, иных граждан, территории и материальных ценностей контролируемого лица при проведении аварийно-спасательных и других неотложных работ в случае возникновения чрезвычайной ситуации.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План действий является информационно-справочным документом, обеспечивающим деятельность органов управления РСЧС при поддержке принятия решений и контролю действий сил и средств РСЧС при угрозе и возникновении чрезвычайной ситуации.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План действий рекомендуется разрабатывать не менее чем в двух экземплярах.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Первый экземпляр Плана действий хранится в помещении дежурной смены органа повседневного управления контролируемого лица, второй экземпляр Плана действий хранится в постоянно действующем органе управления контролируемого лица.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Разработку Плана действий осуществляет постоянно действующий орган управления контролируемого лица во взаимодействии с органом местного самоуправления, на территории которого контролируемое лицо осуществляет свою деятельность, а также с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 контролируемого лица.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Согласование Плана действий осуществляется с должностным лицом органа местного самоуправления, </w:t>
      </w:r>
      <w:r w:rsidR="00B15D09">
        <w:rPr>
          <w:color w:val="auto"/>
          <w:szCs w:val="28"/>
        </w:rPr>
        <w:t xml:space="preserve">муниципального образования, </w:t>
      </w:r>
      <w:r w:rsidRPr="0025470C">
        <w:rPr>
          <w:color w:val="auto"/>
          <w:szCs w:val="28"/>
        </w:rPr>
        <w:t>возглавляющим администрацию, на территории которого контролируемое лицо осуществляет свою деятельность, а также с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 контролируемого лица.</w:t>
      </w:r>
    </w:p>
    <w:p w:rsidR="0082627E" w:rsidRPr="0025470C" w:rsidRDefault="00B15D09" w:rsidP="0025470C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 w:rsidR="0082627E" w:rsidRPr="0025470C">
        <w:rPr>
          <w:color w:val="auto"/>
          <w:szCs w:val="28"/>
        </w:rPr>
        <w:t>План действий утверждается руководителем контролируемого лица.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Корректировка Плана действий может быть текущей, плановой, внеплановой и осуществляется в соответствии с решением руководителя контролируемого лица, которое оформляется соответствующим локальным правовым актом.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Текущая корректировка Плана действий производится при появлении актуальной информации, при учете которой обеспечивается актуальность и полнота сведений, изложенных в Плане действий.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>Плановая корректировка осуществляется ежегодно до 20 января по состоянию на 1 января текущего года.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Внеплановая корректировка осуществляется при необходимости в период действия режима повышенной готовности.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 этом производится запись в листе корректировки и подписывается руководителем постоянно действующего органа управления контролируемого лица.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Переработку Плана действий рекомендуется осуществлять не реже одного раза в пять лет.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контролируемому лицу для соблюдения данных обязательных требований необходимо разработать и утвердить План действий. Помимо этого, на постоянной основе необходимо вести корректировку и переработку Плана действий.</w:t>
      </w:r>
    </w:p>
    <w:p w:rsidR="0082627E" w:rsidRPr="0025470C" w:rsidRDefault="008262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 разработке Плана действий необходимо руководствоваться методическими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уровнях, утвержденными МЧС России 15.03.2021 г.</w:t>
      </w:r>
    </w:p>
    <w:p w:rsidR="0082627E" w:rsidRPr="0025470C" w:rsidRDefault="008262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</w:p>
    <w:p w:rsidR="00AE1B2F" w:rsidRPr="0025470C" w:rsidRDefault="00584B9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</w:t>
      </w:r>
      <w:r w:rsidR="00181F95" w:rsidRPr="0025470C">
        <w:rPr>
          <w:b/>
          <w:color w:val="auto"/>
          <w:szCs w:val="28"/>
        </w:rPr>
        <w:t>2</w:t>
      </w:r>
      <w:r w:rsidR="0036138B" w:rsidRPr="0025470C">
        <w:rPr>
          <w:b/>
          <w:color w:val="auto"/>
          <w:szCs w:val="28"/>
        </w:rPr>
        <w:t xml:space="preserve">. </w:t>
      </w:r>
      <w:r w:rsidR="00AE1B2F" w:rsidRPr="0025470C">
        <w:rPr>
          <w:b/>
          <w:color w:val="auto"/>
          <w:szCs w:val="28"/>
        </w:rPr>
        <w:t xml:space="preserve">Создан </w:t>
      </w:r>
      <w:r w:rsidR="00AE1B2F" w:rsidRPr="0025470C">
        <w:rPr>
          <w:b/>
          <w:color w:val="auto"/>
        </w:rPr>
        <w:t xml:space="preserve">контролируемым лицом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КЧС) (для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объектах)? </w:t>
      </w:r>
    </w:p>
    <w:p w:rsidR="00AE1B2F" w:rsidRPr="0025470C" w:rsidRDefault="00AE1B2F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3. </w:t>
      </w:r>
      <w:r w:rsidRPr="0025470C">
        <w:rPr>
          <w:b/>
          <w:color w:val="auto"/>
        </w:rPr>
        <w:t xml:space="preserve">Имеется у контролируемого лица утвержденное положение (решение) об образовании координационного органа РСЧС - КЧС, определяющее (для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</w:r>
    </w:p>
    <w:p w:rsidR="00AE1B2F" w:rsidRPr="0025470C" w:rsidRDefault="00AE1B2F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 xml:space="preserve">3.1. компетенцию КЧС? </w:t>
      </w:r>
    </w:p>
    <w:p w:rsidR="00181F95" w:rsidRPr="0025470C" w:rsidRDefault="00AE1B2F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3.2. порядок принятия решений КЧС?</w:t>
      </w:r>
    </w:p>
    <w:p w:rsidR="00AE1B2F" w:rsidRPr="0025470C" w:rsidRDefault="00AE1B2F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4. </w:t>
      </w:r>
      <w:r w:rsidRPr="0025470C">
        <w:rPr>
          <w:b/>
          <w:color w:val="auto"/>
        </w:rPr>
        <w:t xml:space="preserve">Утверждены контролируемым лицом (для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</w:r>
    </w:p>
    <w:p w:rsidR="00AE1B2F" w:rsidRPr="0025470C" w:rsidRDefault="00947B32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>4.1.</w:t>
      </w:r>
      <w:r w:rsidR="00AE1B2F" w:rsidRPr="0025470C">
        <w:rPr>
          <w:b/>
          <w:color w:val="auto"/>
        </w:rPr>
        <w:t xml:space="preserve"> председатель КЧС? </w:t>
      </w:r>
    </w:p>
    <w:p w:rsidR="00AE1B2F" w:rsidRPr="0025470C" w:rsidRDefault="00AE1B2F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4.2. персональный состав КЧС?</w:t>
      </w:r>
    </w:p>
    <w:p w:rsidR="00AE1B2F" w:rsidRPr="0025470C" w:rsidRDefault="00AE1B2F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5. </w:t>
      </w:r>
      <w:r w:rsidRPr="0025470C">
        <w:rPr>
          <w:b/>
          <w:color w:val="auto"/>
        </w:rPr>
        <w:t xml:space="preserve">Возглавляется координационный орган РСЧС - КЧС руководителем контролируемого лица (его заместителем) (для организаций, в полномочия которых входит решение вопросов по </w:t>
      </w:r>
      <w:r w:rsidRPr="0025470C">
        <w:rPr>
          <w:b/>
          <w:color w:val="auto"/>
        </w:rPr>
        <w:lastRenderedPageBreak/>
        <w:t>защите населения и территорий от чрезвычайных ситуаций, в том числе по обеспечению безопасности людей на водных объектах)?</w:t>
      </w:r>
    </w:p>
    <w:p w:rsidR="00E44DED" w:rsidRPr="0025470C" w:rsidRDefault="00E44DED" w:rsidP="0025470C">
      <w:pPr>
        <w:spacing w:after="0" w:line="240" w:lineRule="auto"/>
        <w:ind w:left="0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контролируемым лицам по созданию, организации и функционированию координационного органа объектового уровня РСЧС.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Перечисленные обязательные требования уст</w:t>
      </w:r>
      <w:r w:rsidR="00947B32" w:rsidRPr="0025470C">
        <w:rPr>
          <w:color w:val="auto"/>
          <w:szCs w:val="28"/>
        </w:rPr>
        <w:t>ановлены пунктом 1, подпунктом «</w:t>
      </w:r>
      <w:r w:rsidRPr="0025470C">
        <w:rPr>
          <w:color w:val="auto"/>
          <w:szCs w:val="28"/>
        </w:rPr>
        <w:t>г</w:t>
      </w:r>
      <w:r w:rsidR="00947B32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 пункта 2, пунктом 2.1 статьи 4.1 Федерального закона № 68-ФЗ, пунктами 6, 7,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</w:t>
      </w:r>
      <w:r w:rsidR="00947B32" w:rsidRPr="0025470C">
        <w:rPr>
          <w:color w:val="auto"/>
          <w:szCs w:val="28"/>
        </w:rPr>
        <w:t>.12.2</w:t>
      </w:r>
      <w:r w:rsidRPr="0025470C">
        <w:rPr>
          <w:color w:val="auto"/>
          <w:szCs w:val="28"/>
        </w:rPr>
        <w:t xml:space="preserve">003 № 794 </w:t>
      </w:r>
      <w:r w:rsidR="00073D61" w:rsidRPr="0025470C">
        <w:rPr>
          <w:color w:val="auto"/>
          <w:szCs w:val="28"/>
        </w:rPr>
        <w:t xml:space="preserve">«О единой государственной системе предупреждения и ликвидации чрезвычайных ситуаций» </w:t>
      </w:r>
      <w:r w:rsidRPr="0025470C">
        <w:rPr>
          <w:color w:val="auto"/>
          <w:szCs w:val="28"/>
        </w:rPr>
        <w:t xml:space="preserve">(далее </w:t>
      </w:r>
      <w:r w:rsidR="00947B32" w:rsidRPr="0025470C">
        <w:rPr>
          <w:noProof/>
          <w:color w:val="auto"/>
          <w:szCs w:val="28"/>
        </w:rPr>
        <w:t xml:space="preserve">- </w:t>
      </w:r>
      <w:r w:rsidRPr="0025470C">
        <w:rPr>
          <w:color w:val="auto"/>
          <w:szCs w:val="28"/>
        </w:rPr>
        <w:t>Положение о единой государственной системе предупреждения и ликвидации ЧС).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установлена обязанность по созданию на объектовом уровне функционирования РСЧС органов управления РСЧС, которые включают в себя координационные органы РСЧС, обеспечивающие согласованность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контролируемых лиц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Координационным органом объектового уровня территориальной подсистемы РСЧС контролируемых лиц является КЧС.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КЧС контролируемых лиц возглавляет руководитель или его заместитель.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Образование, реорганизация и упразднение КЧС контролируемых лиц, определение компетенции, утверждение руководителя и персонального состава осуществляются руководителем.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Компетенция КЧС, а также порядок принятия решений определяются в положениях о них или в решениях об их образовании.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контролируемому лицу для соблюдения данных обязательных требований необходимо издать локальный правовой акт, который утвердит образование КЧС, утвердит руководителя и персональный состав КЧС, а также утвердит положение, определяющее компетенцию КЧС и порядок принятия ею решений.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Кроме этого</w:t>
      </w:r>
      <w:r w:rsidR="00073D61" w:rsidRPr="0025470C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рекомендуется утвердить функциональные обязанности председателя КЧС.</w:t>
      </w:r>
    </w:p>
    <w:p w:rsidR="00E43F21" w:rsidRPr="0025470C" w:rsidRDefault="00E43F21" w:rsidP="0025470C">
      <w:pPr>
        <w:spacing w:after="0" w:line="240" w:lineRule="auto"/>
        <w:ind w:left="0"/>
        <w:rPr>
          <w:b/>
          <w:color w:val="auto"/>
          <w:szCs w:val="28"/>
        </w:rPr>
      </w:pPr>
    </w:p>
    <w:p w:rsidR="00E43F21" w:rsidRPr="0025470C" w:rsidRDefault="00E43F21" w:rsidP="0025470C">
      <w:pPr>
        <w:spacing w:after="0" w:line="240" w:lineRule="auto"/>
        <w:ind w:left="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6. </w:t>
      </w:r>
      <w:r w:rsidRPr="0025470C">
        <w:rPr>
          <w:b/>
          <w:color w:val="auto"/>
        </w:rPr>
        <w:t xml:space="preserve">Прошел дополнительное профессиональное образование по программам повышения квалификации в области защиты от чрезвычайных ситуаций председатель координационного </w:t>
      </w:r>
      <w:r w:rsidRPr="0025470C">
        <w:rPr>
          <w:b/>
          <w:color w:val="auto"/>
        </w:rPr>
        <w:lastRenderedPageBreak/>
        <w:t>органа РСЧС - КЧС (для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объектах)?</w:t>
      </w:r>
    </w:p>
    <w:p w:rsidR="00E43F21" w:rsidRPr="0025470C" w:rsidRDefault="00E43F21" w:rsidP="0025470C">
      <w:pPr>
        <w:spacing w:after="0" w:line="240" w:lineRule="auto"/>
        <w:ind w:left="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11. </w:t>
      </w:r>
      <w:r w:rsidRPr="0025470C">
        <w:rPr>
          <w:b/>
          <w:color w:val="auto"/>
        </w:rPr>
        <w:t>Прошли дополнительное профессиональное образование не реже одного раза в 5 лет по программам повышения квалификации в области защиты от чрезвычайных ситуаций работники контролируемого лица, в полномочия которых входит решение вопросов по защите населения и территорий от чрезвычайных ситуаций?</w:t>
      </w:r>
    </w:p>
    <w:p w:rsidR="00E43F21" w:rsidRPr="0025470C" w:rsidRDefault="00E43F21" w:rsidP="0025470C">
      <w:pPr>
        <w:spacing w:after="0" w:line="240" w:lineRule="auto"/>
        <w:ind w:left="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23. </w:t>
      </w:r>
      <w:r w:rsidRPr="0025470C">
        <w:rPr>
          <w:b/>
          <w:color w:val="auto"/>
        </w:rPr>
        <w:t>Прошел руководитель контролируемого лица, в полномочия которого входит решение вопросов по защите населения и территорий от чрезвычайных ситуаций, дополнительное профессиональное образование по программам повышения квалификации в области защиты от чрезвычайных ситуаций?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контролируемому лицу по осуществлению подготовки в области защиты от чрезвычайных ситуаций работников, специально уполномоченных решать задачи по предупреждению и ликвидации чрезвычайных ситуаций и включенных в состав органов управления РСЧС.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требования установлены пунктом «в» статьи 14, статьей 20 Федерального закона № 68-ФЗ, пунктом 18 Положения о единой государственной системе предупреждения и ликвидации ЧС, подпунктами «г», «д», «е» пункта 2, подпунктом </w:t>
      </w:r>
      <w:r w:rsidRPr="0025470C">
        <w:rPr>
          <w:noProof/>
          <w:color w:val="auto"/>
          <w:szCs w:val="28"/>
        </w:rPr>
        <w:t xml:space="preserve">«д» </w:t>
      </w:r>
      <w:r w:rsidRPr="0025470C">
        <w:rPr>
          <w:color w:val="auto"/>
          <w:szCs w:val="28"/>
        </w:rPr>
        <w:t>пункта 4, пунктами 5,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- Положение о подготовке в области защиты от ЧС).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Нормативными правовыми актами для контролируемых лиц установлена обязанность по осуществлению подготовки в области защиты от чрезвычайных ситуаций работников, специально уполномоченных решать задачи по предупреждению и ликвидации чрезвычайных ситуаций и включенных в состав органов управления РСЧС. 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Данную подготовку у контролируемого лица проходят: 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а) физические лица, состоящие в трудовых отношениях с работодателем;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г) руководители организаций;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д) работники организаций, в полномочия которых входит решение вопросов по защите населения и территорий от чрезвычайных ситуаций;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lastRenderedPageBreak/>
        <w:t>е)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ситуаций.</w:t>
      </w:r>
    </w:p>
    <w:p w:rsidR="00E43F21" w:rsidRPr="0025470C" w:rsidRDefault="00E43F21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25470C">
        <w:rPr>
          <w:color w:val="auto"/>
          <w:szCs w:val="28"/>
        </w:rPr>
        <w:tab/>
        <w:t>Основными задачами подготовки являются: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>в) выработка у руководителей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>г) совершенствование практических навыков руководителей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073D61" w:rsidRPr="0025470C" w:rsidRDefault="00073D61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Подготовка в области защиты от чрезвычайных ситуаций для руководителя, председателя КЧС контролируемого лица и уполномоченных работников предусматривает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 по защите от чрезвычайных ситуаций.</w:t>
      </w:r>
    </w:p>
    <w:p w:rsidR="00E43F21" w:rsidRPr="0025470C" w:rsidRDefault="00E43F21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25470C">
        <w:rPr>
          <w:color w:val="auto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Дополнительное профессиональное образование по программам повышения квалификации в области защиты от чрезвычайных ситуаций руководитель и председатель КЧС контролируемого лица проходят в учебно-методических центрах по гражданской обороне и чрезвычайным ситуациям субъектов Российской Федерации, уполномоченные работники проходят в организациях, осуществляющих образовательную деятельность по дополнительным профессиональным программам в области защиты от </w:t>
      </w:r>
      <w:r w:rsidRPr="0025470C">
        <w:rPr>
          <w:color w:val="auto"/>
          <w:szCs w:val="28"/>
        </w:rPr>
        <w:lastRenderedPageBreak/>
        <w:t>чрезвычайных ситуаций, находящихся в ведении МЧС России,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контролируемому лицу для соблюдения данных обязательных требований необходимо систематически организовывать подготовку руководителя и председателя КЧС в учебно-методических центрах по гражданской обороне и чрезвычайным ситуациям субъектов Российской Федерации.</w:t>
      </w:r>
    </w:p>
    <w:p w:rsidR="00E43F21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Руководитель, председатель КЧС контролируемого лица, уполномоченные работники обязаны соблюдать установленные сроки подготовки и иметь подтверждающие документы о прохождении подготовки по соответствующим программам.</w:t>
      </w:r>
    </w:p>
    <w:p w:rsidR="00C02EF9" w:rsidRPr="0025470C" w:rsidRDefault="00E43F21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74624" behindDoc="0" locked="0" layoutInCell="1" allowOverlap="0" wp14:anchorId="08184F48" wp14:editId="27A62030">
            <wp:simplePos x="0" y="0"/>
            <wp:positionH relativeFrom="page">
              <wp:posOffset>6782711</wp:posOffset>
            </wp:positionH>
            <wp:positionV relativeFrom="page">
              <wp:posOffset>8419376</wp:posOffset>
            </wp:positionV>
            <wp:extent cx="6097" cy="9145"/>
            <wp:effectExtent l="0" t="0" r="0" b="0"/>
            <wp:wrapSquare wrapText="bothSides"/>
            <wp:docPr id="23137" name="Picture 2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7" name="Picture 231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>Кроме этого, контролируемому лицу необходимо систематически организовывать подготовку уполномоченных работников в учебно-методических центрах по гражданской обороне и чрезвычайным ситуациям, а также на курсах гражданской обороны муниципальных образований</w:t>
      </w:r>
      <w:r w:rsidR="00B76FCE">
        <w:rPr>
          <w:color w:val="auto"/>
          <w:szCs w:val="28"/>
        </w:rPr>
        <w:t>, городских и муниципальных округов</w:t>
      </w:r>
      <w:r w:rsidRPr="0025470C">
        <w:rPr>
          <w:color w:val="auto"/>
          <w:szCs w:val="28"/>
        </w:rPr>
        <w:t>.</w:t>
      </w:r>
    </w:p>
    <w:p w:rsidR="00947B32" w:rsidRPr="0025470C" w:rsidRDefault="00947B32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</w:t>
      </w:r>
      <w:r w:rsidR="00584B9E" w:rsidRPr="0025470C">
        <w:rPr>
          <w:b/>
          <w:color w:val="auto"/>
          <w:szCs w:val="28"/>
        </w:rPr>
        <w:t xml:space="preserve">№ </w:t>
      </w:r>
      <w:r w:rsidR="006435EC" w:rsidRPr="0025470C">
        <w:rPr>
          <w:b/>
          <w:color w:val="auto"/>
          <w:szCs w:val="28"/>
        </w:rPr>
        <w:t>7</w:t>
      </w:r>
      <w:r w:rsidR="00584B9E" w:rsidRPr="0025470C">
        <w:rPr>
          <w:b/>
          <w:color w:val="auto"/>
          <w:szCs w:val="28"/>
        </w:rPr>
        <w:t>.</w:t>
      </w:r>
      <w:r w:rsidRPr="0025470C">
        <w:rPr>
          <w:b/>
          <w:color w:val="auto"/>
          <w:szCs w:val="28"/>
        </w:rPr>
        <w:t xml:space="preserve">  </w:t>
      </w:r>
      <w:r w:rsidR="006435EC" w:rsidRPr="0025470C">
        <w:rPr>
          <w:b/>
          <w:color w:val="auto"/>
        </w:rPr>
        <w:t xml:space="preserve">Создан контролируемым лицом постоянно действующий орган управления РСЧС - структурное подразделение, специально уполномоченное на решение задач в области защиты населения и территорий от чрезвычайных ситуаций (далее - </w:t>
      </w:r>
      <w:r w:rsidRPr="0025470C">
        <w:rPr>
          <w:b/>
          <w:color w:val="auto"/>
          <w:szCs w:val="28"/>
        </w:rPr>
        <w:t>постоянно действующий орган управления)?</w:t>
      </w:r>
    </w:p>
    <w:p w:rsidR="006435EC" w:rsidRPr="0025470C" w:rsidRDefault="006435EC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8.  </w:t>
      </w:r>
      <w:r w:rsidRPr="0025470C">
        <w:rPr>
          <w:b/>
          <w:color w:val="auto"/>
        </w:rPr>
        <w:t>Имеется у контролируемого лица утвержденное положение (устав) о постоянно действующем органе управления РСЧС - уполномоченном структурном подразделении, определяющ</w:t>
      </w:r>
      <w:r w:rsidR="00073D61" w:rsidRPr="0025470C">
        <w:rPr>
          <w:b/>
          <w:color w:val="auto"/>
        </w:rPr>
        <w:t>е</w:t>
      </w:r>
      <w:r w:rsidRPr="0025470C">
        <w:rPr>
          <w:b/>
          <w:color w:val="auto"/>
        </w:rPr>
        <w:t>е:</w:t>
      </w:r>
    </w:p>
    <w:p w:rsidR="006435EC" w:rsidRPr="0025470C" w:rsidRDefault="006435EC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8.1. компетенцию уполномоченного структурного подразделения?</w:t>
      </w:r>
    </w:p>
    <w:p w:rsidR="006435EC" w:rsidRPr="0025470C" w:rsidRDefault="006435EC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8.2. полномочия уполномоченного структурного подразделения?</w:t>
      </w:r>
    </w:p>
    <w:p w:rsidR="00E44DED" w:rsidRPr="0025470C" w:rsidRDefault="00E44DED" w:rsidP="0025470C">
      <w:pPr>
        <w:spacing w:after="0" w:line="240" w:lineRule="auto"/>
        <w:ind w:left="0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контролируемым лицам по созданию, организации и функционированию постоянно действующего органа управления объектового уровня территориальной подсистемы РСЧС.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требования установлены пунктами 1, </w:t>
      </w:r>
      <w:r w:rsidR="00584B9E" w:rsidRPr="0025470C">
        <w:rPr>
          <w:color w:val="auto"/>
          <w:szCs w:val="28"/>
        </w:rPr>
        <w:t>3</w:t>
      </w:r>
      <w:r w:rsidRPr="0025470C">
        <w:rPr>
          <w:color w:val="auto"/>
          <w:szCs w:val="28"/>
        </w:rPr>
        <w:t xml:space="preserve"> статьи 4.1 Федерального закона № 68-ФЗ, пунктами</w:t>
      </w:r>
      <w:r w:rsidR="00A45B68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6, 10 Положения о единой государственной системе предупреждения и ликвидации ЧС.</w:t>
      </w:r>
    </w:p>
    <w:p w:rsidR="007C61A3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контролируемого лица</w:t>
      </w:r>
      <w:r w:rsidR="001F1B87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 xml:space="preserve">установлена обязанность по созданию на объектовом уровне функционирования РСЧС постоянно действующего органа управления. </w:t>
      </w:r>
    </w:p>
    <w:p w:rsidR="00393F2F" w:rsidRPr="0025470C" w:rsidRDefault="006435EC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</w:t>
      </w:r>
      <w:r w:rsidR="0036138B" w:rsidRPr="0025470C">
        <w:rPr>
          <w:color w:val="auto"/>
          <w:szCs w:val="28"/>
        </w:rPr>
        <w:t>остоянно действующи</w:t>
      </w:r>
      <w:r w:rsidRPr="0025470C">
        <w:rPr>
          <w:color w:val="auto"/>
          <w:szCs w:val="28"/>
        </w:rPr>
        <w:t>м</w:t>
      </w:r>
      <w:r w:rsidR="0036138B" w:rsidRPr="0025470C">
        <w:rPr>
          <w:color w:val="auto"/>
          <w:szCs w:val="28"/>
        </w:rPr>
        <w:t xml:space="preserve"> орган</w:t>
      </w:r>
      <w:r w:rsidRPr="0025470C">
        <w:rPr>
          <w:color w:val="auto"/>
          <w:szCs w:val="28"/>
        </w:rPr>
        <w:t>ом</w:t>
      </w:r>
      <w:r w:rsidR="0036138B" w:rsidRPr="0025470C">
        <w:rPr>
          <w:color w:val="auto"/>
          <w:szCs w:val="28"/>
        </w:rPr>
        <w:t xml:space="preserve"> управления является структурное подразделение контролируемого лица (например, отдел, сектор и др.), </w:t>
      </w:r>
      <w:r w:rsidR="0036138B" w:rsidRPr="0025470C">
        <w:rPr>
          <w:color w:val="auto"/>
          <w:szCs w:val="28"/>
        </w:rPr>
        <w:lastRenderedPageBreak/>
        <w:t>специально уполномоченное на решение задач в области защиты населения и территорий от чрезвычайных ситуаций.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Компетенция и полномочия постоянно действующего органа управления определяются соответствующим положением о структурном подразделении контролируемого лица, утверждаемым руководителем.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7050971</wp:posOffset>
            </wp:positionH>
            <wp:positionV relativeFrom="page">
              <wp:posOffset>2145996</wp:posOffset>
            </wp:positionV>
            <wp:extent cx="12194" cy="18290"/>
            <wp:effectExtent l="0" t="0" r="0" b="0"/>
            <wp:wrapSquare wrapText="bothSides"/>
            <wp:docPr id="14969" name="Picture 1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" name="Picture 149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 xml:space="preserve">Следовательно, контролируемому лицу </w:t>
      </w:r>
      <w:r w:rsidR="004D56C0">
        <w:rPr>
          <w:color w:val="auto"/>
          <w:szCs w:val="28"/>
        </w:rPr>
        <w:t xml:space="preserve">для </w:t>
      </w:r>
      <w:r w:rsidRPr="0025470C">
        <w:rPr>
          <w:color w:val="auto"/>
          <w:szCs w:val="28"/>
        </w:rPr>
        <w:t xml:space="preserve">соблюдения данных обязательных требований необходимо издать локальный правовой акт, который утвердит создание или наделит одно из имеющихся структурных подразделений контролируемого лица полномочиями по решению задач в области защиты населения и территорий от чрезвычайных ситуаций, а также утвердит положение, определяющее компетенцию и полномочия данного органа. </w:t>
      </w:r>
      <w:r w:rsidRPr="0025470C">
        <w:rPr>
          <w:noProof/>
          <w:color w:val="auto"/>
          <w:szCs w:val="28"/>
        </w:rPr>
        <w:drawing>
          <wp:inline distT="0" distB="0" distL="0" distR="0">
            <wp:extent cx="6097" cy="6097"/>
            <wp:effectExtent l="0" t="0" r="0" b="0"/>
            <wp:docPr id="14970" name="Picture 14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" name="Picture 149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Кроме этого</w:t>
      </w:r>
      <w:r w:rsidR="00073D61" w:rsidRPr="0025470C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рекомендуется утвердить функциональные обязанности руководителя и работников постоянно действующего органа управления контролируемого лица.</w:t>
      </w:r>
    </w:p>
    <w:p w:rsidR="004C2DDB" w:rsidRPr="0025470C" w:rsidRDefault="004C2DDB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</w:p>
    <w:p w:rsidR="00094183" w:rsidRPr="0025470C" w:rsidRDefault="0036138B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>Вопрос</w:t>
      </w:r>
      <w:r w:rsidR="00584B9E" w:rsidRPr="0025470C">
        <w:rPr>
          <w:b/>
          <w:color w:val="auto"/>
          <w:szCs w:val="28"/>
        </w:rPr>
        <w:t xml:space="preserve"> №</w:t>
      </w:r>
      <w:r w:rsidRPr="0025470C">
        <w:rPr>
          <w:b/>
          <w:color w:val="auto"/>
          <w:szCs w:val="28"/>
        </w:rPr>
        <w:t xml:space="preserve"> 9. </w:t>
      </w:r>
      <w:r w:rsidR="00094183" w:rsidRPr="0025470C">
        <w:rPr>
          <w:b/>
          <w:color w:val="auto"/>
        </w:rPr>
        <w:t>Создан контролируемым лицом орган повседневного управления РСЧС - подразделение контролируемого лица, обеспечивающее его деятельность в области защиты населения и территорий от чрезвычайных ситуаций, управление силами и средствами, предназначенными и привлекаемыми для предупреждения и ликвидации чрезвычайных ситуаций, осуществление обмена информацией и оповещения населения о чрезвычайных ситуациях?</w:t>
      </w:r>
    </w:p>
    <w:p w:rsidR="00094183" w:rsidRPr="0025470C" w:rsidRDefault="00094183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10. </w:t>
      </w:r>
      <w:r w:rsidRPr="0025470C">
        <w:rPr>
          <w:b/>
          <w:color w:val="auto"/>
        </w:rPr>
        <w:t>Имеется у контролируемого лица утвержденное положение (устав) об органе повседневного управления РСЧС, определяющее его:</w:t>
      </w:r>
    </w:p>
    <w:p w:rsidR="00094183" w:rsidRPr="0025470C" w:rsidRDefault="00094183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>10.1.</w:t>
      </w:r>
      <w:r w:rsidRPr="0025470C">
        <w:rPr>
          <w:b/>
          <w:color w:val="auto"/>
        </w:rPr>
        <w:t xml:space="preserve"> компетенцию?</w:t>
      </w:r>
    </w:p>
    <w:p w:rsidR="00094183" w:rsidRPr="0025470C" w:rsidRDefault="00094183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10.2. полномочия?</w:t>
      </w:r>
    </w:p>
    <w:p w:rsidR="001B05E4" w:rsidRPr="0025470C" w:rsidRDefault="001B05E4" w:rsidP="0025470C">
      <w:pPr>
        <w:spacing w:after="0" w:line="240" w:lineRule="auto"/>
        <w:ind w:left="0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контролируемым лицам по созданию, организации и функционированию органа повседневного управления объектового уровня территориальной подсистемы РСЧС.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требования установлены пунктом 1, подпунктом </w:t>
      </w:r>
      <w:r w:rsidR="007F3013" w:rsidRPr="0025470C">
        <w:rPr>
          <w:color w:val="auto"/>
          <w:szCs w:val="28"/>
        </w:rPr>
        <w:t>«</w:t>
      </w:r>
      <w:r w:rsidRPr="0025470C">
        <w:rPr>
          <w:color w:val="auto"/>
          <w:szCs w:val="28"/>
        </w:rPr>
        <w:t>д</w:t>
      </w:r>
      <w:r w:rsidR="007F3013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 пункта 4 статьи 4.1 Федерального закона № 68-ФЗ, пунктами 6, 11 Положения о единой государственной системе предупреждения и ликвидации 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Нормативными правовыми актами для контролируемых лиц установлена обязанность по созданию на объектовом уровне функционирования РСЧС органа повседневного управления, обеспечивающего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Pr="0025470C">
        <w:rPr>
          <w:color w:val="auto"/>
          <w:szCs w:val="28"/>
        </w:rPr>
        <w:lastRenderedPageBreak/>
        <w:t>чрезвычайных ситуаций, осуществления обмена информацией и оповещения населения о чрезвычайных ситуациях.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Органом повседневного управления объектового уровня территориальной подсистемы является подразделение контролируемого лица, обеспечивающее деятельность контролируемого лица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Компетенция и полномочия органа повседневного управления определяются соответствующим положением о нем, утверждаемым руководителем.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контролируемым лицом для соблюдения данных обязательных требований необходимо издать локальный правовой акт, который утвердит создание органа повседневного управления или наделит одно из имеющихся подразделений контролируемого лица полномочиями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ситуациях, а также утвердит положение, определяющее компетенцию и полномочия данного органа.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Кроме этого</w:t>
      </w:r>
      <w:r w:rsidR="00073D61" w:rsidRPr="0025470C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в целях повышения оперативности выполнения поставленных задач по управлению силами и средствами контролируемого лица, осуществлению обмена информацией и оповещения населения о чрезвычайных ситуациях рекомендуется разработать и утвердить соглашения </w:t>
      </w:r>
      <w:r w:rsidR="007F3013" w:rsidRPr="0025470C">
        <w:rPr>
          <w:color w:val="auto"/>
          <w:szCs w:val="28"/>
        </w:rPr>
        <w:t>о</w:t>
      </w:r>
      <w:r w:rsidRPr="0025470C">
        <w:rPr>
          <w:color w:val="auto"/>
          <w:szCs w:val="28"/>
        </w:rPr>
        <w:t xml:space="preserve"> взаимодействии и информационном обмене с дежурно-диспетчерскими службами различных ведомств и организаций (например, с ЕДДС муниципального района</w:t>
      </w:r>
      <w:r w:rsidR="008B7EAB">
        <w:rPr>
          <w:color w:val="auto"/>
          <w:szCs w:val="28"/>
        </w:rPr>
        <w:t>, муниципального или городского округа</w:t>
      </w:r>
      <w:r w:rsidRPr="0025470C">
        <w:rPr>
          <w:color w:val="auto"/>
          <w:szCs w:val="28"/>
        </w:rPr>
        <w:t>)</w:t>
      </w:r>
      <w:r w:rsidR="00A64C42">
        <w:rPr>
          <w:color w:val="auto"/>
          <w:szCs w:val="28"/>
        </w:rPr>
        <w:t xml:space="preserve"> (далее-ЕДДС)</w:t>
      </w:r>
      <w:r w:rsidRPr="0025470C">
        <w:rPr>
          <w:color w:val="auto"/>
          <w:szCs w:val="28"/>
        </w:rPr>
        <w:t>, дежурно</w:t>
      </w:r>
      <w:r w:rsidR="001F1B87" w:rsidRPr="0025470C">
        <w:rPr>
          <w:color w:val="auto"/>
          <w:szCs w:val="28"/>
        </w:rPr>
        <w:t>-</w:t>
      </w:r>
      <w:r w:rsidRPr="0025470C">
        <w:rPr>
          <w:color w:val="auto"/>
          <w:szCs w:val="28"/>
        </w:rPr>
        <w:t>диспетчерскими службами экстренных оперативных служб), а также в связи с тем, что ЕДДС является вышестоящим органом для всех органов повседневного управления, действующих на территории муниципального образования, по вопросам сбора, обработки, анализа и обмена информацией об угрозе и возникновении чрезвычайных ситуаций, а также координирующим органом по вопросам совместных действий органов повседневного управления в чрезвычайных ситуациях и при реагировании на происшествия рекомендуется ознакомиться с ГОСТ Р</w:t>
      </w:r>
      <w:r w:rsidR="007F3013" w:rsidRPr="0025470C">
        <w:rPr>
          <w:color w:val="auto"/>
          <w:szCs w:val="28"/>
        </w:rPr>
        <w:t xml:space="preserve"> 22.7.01-2021 «</w:t>
      </w:r>
      <w:r w:rsidRPr="0025470C">
        <w:rPr>
          <w:color w:val="auto"/>
          <w:szCs w:val="28"/>
        </w:rPr>
        <w:t>Безопасность в чрезвычайных ситуациях. Единая дежурно-диспетчерская служба. Основные положения</w:t>
      </w:r>
      <w:r w:rsidR="007F3013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>.</w:t>
      </w:r>
    </w:p>
    <w:p w:rsidR="00510AF4" w:rsidRPr="0025470C" w:rsidRDefault="00510AF4" w:rsidP="0025470C">
      <w:pPr>
        <w:spacing w:after="0" w:line="240" w:lineRule="auto"/>
        <w:ind w:left="0"/>
        <w:rPr>
          <w:color w:val="auto"/>
          <w:szCs w:val="28"/>
        </w:rPr>
      </w:pPr>
    </w:p>
    <w:p w:rsidR="005B666F" w:rsidRPr="0025470C" w:rsidRDefault="005B666F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12. </w:t>
      </w:r>
      <w:r w:rsidRPr="0025470C">
        <w:rPr>
          <w:b/>
          <w:color w:val="auto"/>
        </w:rPr>
        <w:t>Созданы контролируемым лицом специально подготовленные силы и средства, предназначенные и выделяемые (привлекаемые) для предупреждения и ликвидации чрезвычайных ситуаций?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Данный вопрос содержит обязательные требования к контролируемым лицам по созданию сил и средств предупреждения и ликвидации чрезвычайных ситуаций объектового уровня территориальной подсистемы РСЧС.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76672" behindDoc="0" locked="0" layoutInCell="1" allowOverlap="0" wp14:anchorId="6E189200" wp14:editId="3FA5F9F1">
            <wp:simplePos x="0" y="0"/>
            <wp:positionH relativeFrom="page">
              <wp:posOffset>640166</wp:posOffset>
            </wp:positionH>
            <wp:positionV relativeFrom="page">
              <wp:posOffset>835231</wp:posOffset>
            </wp:positionV>
            <wp:extent cx="9145" cy="6097"/>
            <wp:effectExtent l="0" t="0" r="0" b="0"/>
            <wp:wrapSquare wrapText="bothSides"/>
            <wp:docPr id="27119" name="Picture 27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9" name="Picture 271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>Перечисленные обязательные требования установлены пунктом «в» статьи 14 Федерального закона № 68-ФЗ, статьей 7 Федерального закона от 22.08.1995 № 151-ФЗ «Об аварийно-спасательных службах и статусе спасателей» (далее - Федеральный закон № 151-ФЗ), пунктами 6, 13, 14 Положения о единой государственной системе предупреждения и ликвидации ЧС.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установлена обязанность по созданию на объектовом уровне функционирования РСЧС сил и средств предупреждения и ликвидации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Силами и средствами объектового уровня РСЧС контролируемого лица являются специально подготовленные силы и средства контролируемого лица, предназначенные и выделяемые (привлекаемые) для предупреждения и ликвидации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 состав сил и средств объектового уровня РСЧС контролируемого лица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работ по ликвидации чрезвычайных ситуаций в течение не менее 3</w:t>
      </w:r>
      <w:r w:rsidR="009E17FF" w:rsidRPr="0025470C">
        <w:rPr>
          <w:color w:val="auto"/>
          <w:szCs w:val="28"/>
        </w:rPr>
        <w:t>-х</w:t>
      </w:r>
      <w:r w:rsidRPr="0025470C">
        <w:rPr>
          <w:color w:val="auto"/>
          <w:szCs w:val="28"/>
        </w:rPr>
        <w:t xml:space="preserve"> суток.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Главными управлениями МЧС России по субъектам Российской Федерации.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Состав и структуру сил постоянной готовности определяют создающие их контролируемые лица, исходя из возложенных на них задач по предупреждению и ликвидации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Координацию деятельности аварийно-спасательных служб и аварийно-спасательных формирований на территории Липецкой области осуществляет в установленном порядке Главное управление МЧС России по Липецкой области.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Координацию деятельности аварийно-спасательных служб и аварийно-спасательных формирований на территориях муниципальных образований Липецкой области осуществляют органы, специально уполномоченные на решение задач в области защиты населения и территорий от чрезвычайных </w:t>
      </w:r>
      <w:r w:rsidRPr="0025470C">
        <w:rPr>
          <w:color w:val="auto"/>
          <w:szCs w:val="28"/>
        </w:rPr>
        <w:lastRenderedPageBreak/>
        <w:t>ситуаций и гражданской обороны (постоянно действующие органы управления) при органах местного самоуправления.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Привлечение сил и средств контролируемых лиц к ликвидации чрезвычайных ситуаций осуществляется по решению руководителей контролируемых лиц, органов исполнительной власти </w:t>
      </w:r>
      <w:r w:rsidR="00C34087" w:rsidRPr="0025470C">
        <w:rPr>
          <w:color w:val="auto"/>
          <w:szCs w:val="28"/>
        </w:rPr>
        <w:t>Липецкой</w:t>
      </w:r>
      <w:r w:rsidRPr="0025470C">
        <w:rPr>
          <w:color w:val="auto"/>
          <w:szCs w:val="28"/>
        </w:rPr>
        <w:t xml:space="preserve"> области, органов местного самоуправления в соответствии с</w:t>
      </w:r>
      <w:r w:rsidR="00A363A7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планом действий по предупреждению и ликвидации чрезвычайных ситуаций контролируемого лица</w:t>
      </w:r>
      <w:r w:rsidR="00A363A7" w:rsidRPr="0025470C">
        <w:rPr>
          <w:color w:val="auto"/>
          <w:szCs w:val="28"/>
        </w:rPr>
        <w:t xml:space="preserve"> и </w:t>
      </w:r>
      <w:r w:rsidRPr="0025470C">
        <w:rPr>
          <w:color w:val="auto"/>
          <w:szCs w:val="28"/>
        </w:rPr>
        <w:t>установленным порядком действий при возникновении и развитии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контролируемым лицам для соблюдения данных обязательных требований необходимо издать локальный правовой акт, который утвердит создание, состав и структуру сил и средств, предназначенных и выделяемых (привлекаемых) для предупреждения и ликвидации чрезвычайных ситуаций.</w:t>
      </w:r>
    </w:p>
    <w:p w:rsidR="005B666F" w:rsidRPr="0025470C" w:rsidRDefault="005B666F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25470C">
        <w:rPr>
          <w:color w:val="auto"/>
          <w:szCs w:val="28"/>
        </w:rPr>
        <w:tab/>
      </w:r>
    </w:p>
    <w:p w:rsidR="005B666F" w:rsidRPr="0025470C" w:rsidRDefault="005B666F" w:rsidP="0025470C">
      <w:pPr>
        <w:spacing w:after="0" w:line="240" w:lineRule="auto"/>
        <w:ind w:left="0" w:firstLine="0"/>
        <w:rPr>
          <w:b/>
          <w:color w:val="auto"/>
          <w:szCs w:val="28"/>
        </w:rPr>
      </w:pPr>
      <w:r w:rsidRPr="0025470C">
        <w:rPr>
          <w:color w:val="auto"/>
          <w:szCs w:val="28"/>
        </w:rPr>
        <w:tab/>
      </w:r>
      <w:r w:rsidRPr="0025470C">
        <w:rPr>
          <w:b/>
          <w:color w:val="auto"/>
          <w:szCs w:val="28"/>
        </w:rPr>
        <w:t xml:space="preserve">Вопрос № 13. </w:t>
      </w:r>
      <w:r w:rsidRPr="0025470C">
        <w:rPr>
          <w:b/>
          <w:color w:val="auto"/>
        </w:rPr>
        <w:t>Прошли аттестацию аварийно-спасательные службы, входящие в состав специально подготовленных сил и средств контролируемого лица, предназначенные и выделяемые (привлекаемые) для предупреждения и ликвидации чрезвычайных ситуаций?</w:t>
      </w:r>
    </w:p>
    <w:p w:rsidR="005B666F" w:rsidRPr="0025470C" w:rsidRDefault="005B666F" w:rsidP="0025470C">
      <w:pPr>
        <w:spacing w:after="0" w:line="240" w:lineRule="auto"/>
        <w:ind w:left="0" w:firstLine="0"/>
        <w:rPr>
          <w:color w:val="auto"/>
          <w:szCs w:val="28"/>
        </w:rPr>
      </w:pP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Данный вопрос содержит обязательные требования к контролируемым лицам по обеспечению подготовки и поддержанию в готовности к применению сил и средств предупреждения и ликвидации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требования установлены пунктом «в» статьи 14 Федерального закона № 68-ФЗ, пунктом 5 статьи 11, пунктом 1 </w:t>
      </w:r>
      <w:r w:rsidRPr="0025470C">
        <w:rPr>
          <w:noProof/>
          <w:color w:val="auto"/>
          <w:szCs w:val="28"/>
        </w:rPr>
        <w:drawing>
          <wp:inline distT="0" distB="0" distL="0" distR="0" wp14:anchorId="361CE666" wp14:editId="0DBFA07D">
            <wp:extent cx="9145" cy="9145"/>
            <wp:effectExtent l="0" t="0" r="0" b="0"/>
            <wp:docPr id="28959" name="Picture 28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9" name="Picture 289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70C">
        <w:rPr>
          <w:color w:val="auto"/>
          <w:szCs w:val="28"/>
        </w:rPr>
        <w:t>статьи 12 Федерального закона № 151-ФЗ, пунктом 19 Положения о единой государственной системе предупреждения и ликвидации ЧС, пунктами 4, 11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 соответствии со статьей 7 Федерального закона № 151-ФЗ профессиональные аварийно-спасательные формирования создаются:</w:t>
      </w:r>
    </w:p>
    <w:p w:rsidR="00A64C42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руководством организаций по согласованию с территориальными органами федерального органа исполнительной власти, специально уполномоченного на решение задач в области защиты населения и территорий от чрезвычайных </w:t>
      </w:r>
      <w:r w:rsidRPr="0025470C">
        <w:rPr>
          <w:color w:val="auto"/>
          <w:szCs w:val="28"/>
        </w:rPr>
        <w:lastRenderedPageBreak/>
        <w:t>ситуаций, в порядке, установленном федеральным органом исполнительной власти, специально уполномоченным на решение задач в области защиты населения и терр</w:t>
      </w:r>
      <w:r w:rsidR="00A64C42">
        <w:rPr>
          <w:color w:val="auto"/>
          <w:szCs w:val="28"/>
        </w:rPr>
        <w:t>иторий от чрезвычайных ситуаций.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Порядок аттестации профессиональных аварийно-спасательных формирований на федеральном уровне установлен: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 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приказом МЧС России от 20.02.2013 №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5B666F" w:rsidRPr="0025470C" w:rsidRDefault="005B666F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На территории Липецкой области аттестационная комиссия действует в соответствии с распоряжением Правительства Липецкой области от 08.11.2022 № 482-р «О постоянно действующей комиссии по аттестации аварийно-спасательных служб, аварийно-спасательных формирований и спасателей Липецкой области».</w:t>
      </w:r>
    </w:p>
    <w:p w:rsidR="005B666F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Согласно указанному распоряжению Правительства Липецкой области постоянно действующая комиссия по аттестации аварийно-спасательных служб, аварийно-спасательных формирований и спасателей Липецкой области (далее - комиссия) создана в целях проведения аттестации:</w:t>
      </w:r>
    </w:p>
    <w:p w:rsidR="005B666F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аварийно-спасательных служб (формирований), созданных исполнительными органами государственной власти Липецкой области, организациями, находящимися в сфере их ведения (за исключением организаций, эксплуатирующих опасные производственные объекты), и органами местного самоуправления;</w:t>
      </w:r>
    </w:p>
    <w:p w:rsidR="005B666F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подразделений пожарной охраны, выполняющих функции по проведению аварийно-спасательных работ на территории Липецкой области;</w:t>
      </w:r>
    </w:p>
    <w:p w:rsidR="005B666F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аварийно-спасательных формирований, созданных общественными объединениями, уставными задачами которых является участие в проведении на территории Липецкой области работ по ликвидации чрезвычайных ситуаций;</w:t>
      </w:r>
    </w:p>
    <w:p w:rsidR="00A363A7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спасателей с присвоением (подтверждением) класса квалификации до «спасатель первого класса» включительно.</w:t>
      </w:r>
    </w:p>
    <w:p w:rsidR="007028E6" w:rsidRPr="0025470C" w:rsidRDefault="005B666F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color w:val="auto"/>
          <w:szCs w:val="28"/>
        </w:rPr>
        <w:t xml:space="preserve">Заявление об аттестации аварийно-спасательной службы (формирования), спасателя, гражданина, приобретающего статус спасателя, подается в </w:t>
      </w:r>
      <w:r w:rsidR="00DB7A11">
        <w:rPr>
          <w:color w:val="auto"/>
          <w:szCs w:val="28"/>
        </w:rPr>
        <w:t>ОКУ «</w:t>
      </w:r>
      <w:r w:rsidRPr="0025470C">
        <w:rPr>
          <w:color w:val="auto"/>
          <w:szCs w:val="28"/>
        </w:rPr>
        <w:t>Управлени</w:t>
      </w:r>
      <w:r w:rsidR="00DB7A11">
        <w:rPr>
          <w:color w:val="auto"/>
          <w:szCs w:val="28"/>
        </w:rPr>
        <w:t>е</w:t>
      </w:r>
      <w:r w:rsidRPr="0025470C">
        <w:rPr>
          <w:color w:val="auto"/>
          <w:szCs w:val="28"/>
        </w:rPr>
        <w:t xml:space="preserve"> государственной противопожарной службы Липецкой области</w:t>
      </w:r>
      <w:r w:rsidR="00DB7A11">
        <w:rPr>
          <w:color w:val="auto"/>
          <w:szCs w:val="28"/>
        </w:rPr>
        <w:t>»</w:t>
      </w:r>
      <w:r w:rsidRPr="0025470C">
        <w:rPr>
          <w:color w:val="auto"/>
          <w:szCs w:val="28"/>
        </w:rPr>
        <w:t>.</w:t>
      </w:r>
    </w:p>
    <w:p w:rsidR="007028E6" w:rsidRPr="0025470C" w:rsidRDefault="007028E6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 соответствии с пунктами 1, 2, 5, 6, 7 статьи 31 Федерального закона № 151-ФЗ, контролируемые лица при создании профессиональных аварийно-спасательных служб и аварийно-спасательных формирований обязаны страховать спасателей на сумму не менее 20 тыс. рублей.</w:t>
      </w:r>
    </w:p>
    <w:p w:rsidR="005B666F" w:rsidRPr="0025470C" w:rsidRDefault="005B666F" w:rsidP="0025470C">
      <w:pPr>
        <w:spacing w:after="0" w:line="240" w:lineRule="auto"/>
        <w:ind w:left="0" w:firstLine="709"/>
        <w:rPr>
          <w:b/>
          <w:color w:val="auto"/>
          <w:szCs w:val="28"/>
        </w:rPr>
      </w:pP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lastRenderedPageBreak/>
        <w:t xml:space="preserve">Вопрос № 14. </w:t>
      </w:r>
      <w:r w:rsidRPr="0025470C">
        <w:rPr>
          <w:b/>
          <w:color w:val="auto"/>
        </w:rPr>
        <w:t>Организовано контролируемым лицом оповещение своих работников об угрозе возникновения или о возникновении чрезвычайных ситуаций, а также иных граждан, находящихся на территории контролируемого лица?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29. </w:t>
      </w:r>
      <w:r w:rsidRPr="0025470C">
        <w:rPr>
          <w:b/>
          <w:color w:val="auto"/>
        </w:rPr>
        <w:t>Предоставляется контролируемым лицом информация в области защиты населения и территорий от чрезвычайных ситуаций природного и техногенного характера: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>29.1. в органы местного самоуправления?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29.2. в федеральный орган исполнительной власти, к сфере деятельности которого относится контролируемое лицо?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</w:p>
    <w:p w:rsidR="00237464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контролируемым лицам по предоставлению в установленном порядке информации в области защиты населения и территорий от чрезвычайных ситуаций в органы местного самоуправления, оперативному и достоверному информированию населения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оповещению работников контролируемого лица об угрозе возникновения или о возникновении чрезвычайных ситуаций.</w:t>
      </w:r>
    </w:p>
    <w:p w:rsidR="00237464" w:rsidRPr="00DB7A11" w:rsidRDefault="00437A7E" w:rsidP="0025470C">
      <w:pPr>
        <w:spacing w:after="0" w:line="240" w:lineRule="auto"/>
        <w:ind w:left="0"/>
        <w:rPr>
          <w:color w:val="FF0000"/>
          <w:szCs w:val="28"/>
        </w:rPr>
      </w:pPr>
      <w:r w:rsidRPr="0025470C">
        <w:rPr>
          <w:color w:val="auto"/>
          <w:szCs w:val="28"/>
        </w:rPr>
        <w:t>Перечисленные обязательные требования установлены статьей 6, пунктом «з» статьи 14 Федерального закона № 68-ФЗ, пунктом 3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пунктом 6 Положения о единой государственной системе</w:t>
      </w:r>
      <w:r w:rsidR="004213E5">
        <w:rPr>
          <w:color w:val="auto"/>
          <w:szCs w:val="28"/>
        </w:rPr>
        <w:t xml:space="preserve"> предупреждения и ликвидации ЧС</w:t>
      </w:r>
      <w:r w:rsidR="00237464" w:rsidRPr="00DB7A11">
        <w:rPr>
          <w:color w:val="FF0000"/>
          <w:szCs w:val="28"/>
        </w:rPr>
        <w:t>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 установлена обязанность по осуществлению на объектовом уровне функционирования РСЧС сбора и обмена информацией в области защиты населения и территорий о чрезвычайных ситуаций, информирования населения о состоянии защиты населения и территорий от чрезвычайных ситуаций, оповещения работников об угрозе возникновения или о возникновении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связи информации о прогнозируемых и возникших чрезвычайных ситуациях, </w:t>
      </w:r>
      <w:r w:rsidRPr="0025470C">
        <w:rPr>
          <w:color w:val="auto"/>
          <w:szCs w:val="28"/>
        </w:rPr>
        <w:lastRenderedPageBreak/>
        <w:t>принимаемых мерах по обеспечению безопасности населения и территорий, приемах и способах защиты, а также проведение пропаганды знаний в области защиты населения и территорий от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Информация должна содержать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контролируемого лица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Контролируемые лица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Информация в области защиты населения и территорий от чрезвычайных ситуаций, а также о деятельности контролируемого лица в этой области является гласной и открытой, если иное не предусмотрено законодательством Российской Федерации.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Сокрытие, несвоевременное предоставление либо предоставление должностными лицами контролируемого лица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Информация делится на оперативную и статистическую.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 оперативной информации относятся сведения (доклады, донесения, сводки) о происшествиях, событиях, приведших к возникновению чрезвычайной ситуации или угрозе ее возникновения. Оперативная информация представляется немедленно устным докладом с последующим письменным подтверждением.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 статистической информации относятся сведения (донесения, сводки), полученные из оперативной информации, проанализированные и обобщенные за определенный период времени.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Сбор и обмен информацией осуществляется контролируемым лицом в целях принятия мер по предупреждению и ликвидации чрезвычайных ситуаций, оценки их последствий, информирования и своевременного </w:t>
      </w:r>
      <w:r w:rsidRPr="0025470C">
        <w:rPr>
          <w:color w:val="auto"/>
          <w:szCs w:val="28"/>
        </w:rPr>
        <w:lastRenderedPageBreak/>
        <w:t>оповещения работников и иных граждан, находящихся на территории контролируемого лица, о прогнозируемых и возникших чрезвычайных ситуациях.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Сбор и обмен информацией осуществляется через орган повседневного управления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Контролируемое лицо обеспечивает сбор, учет, актуализацию информации и предоставляет ее через орган повседневного управления в орган местного самоуправления (единую дежурно-диспетчерскую службу муниципального района (городского округа), на территории которого располагается контролируемое лицо.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о правилах поведения населения и необходимости проведения мероприятий по защите.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Сигнал оповещения является командой для проведения мероприятий по защите населения от чрезвычайных ситуаций органами управления РСЧС, а также для применения населением средств и способов защиты.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Незамедлительно передается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Контролируемые лица оповещают работников об угрозе возникновения или о возникновении чрезвычайных ситуаций, а также иных граждан, находящихся на их территории.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Основной задачей оповещения является доведение сигналов оповещения и экстренной информации до: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руководящего состава и работников контролируемого лица; </w:t>
      </w:r>
    </w:p>
    <w:p w:rsidR="00A363A7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сил и средств контролируемого лица; 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единой дежурно-диспетчерской службы муниципального образования</w:t>
      </w:r>
      <w:r w:rsidR="00A363A7" w:rsidRPr="0025470C">
        <w:rPr>
          <w:color w:val="auto"/>
          <w:szCs w:val="28"/>
        </w:rPr>
        <w:t>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</w:t>
      </w:r>
      <w:r w:rsidR="00A363A7" w:rsidRPr="0025470C">
        <w:rPr>
          <w:color w:val="auto"/>
          <w:szCs w:val="28"/>
        </w:rPr>
        <w:t>-х</w:t>
      </w:r>
      <w:r w:rsidRPr="0025470C">
        <w:rPr>
          <w:color w:val="auto"/>
          <w:szCs w:val="28"/>
        </w:rPr>
        <w:t xml:space="preserve"> минут с последующей передачей по сетям связи.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Сигналы оповещения и экстренная информация передаются непосредственно с рабочих мест работников органа повседневного управления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Следовательно, контролируемые лица для соблюдения данных обязательных требований необходимо издать локальные правовые акты, которые в свою очередь утвердят порядок сбора и обмена информацией в области защиты населения и территорий от чрезвычайных ситуаций, а также порядок (положение) информирования и оповещения работников </w:t>
      </w:r>
      <w:r w:rsidRPr="0025470C">
        <w:rPr>
          <w:color w:val="auto"/>
          <w:szCs w:val="28"/>
        </w:rPr>
        <w:lastRenderedPageBreak/>
        <w:t>контролируемого лица и иных граждан об угрозе возникновения или о возникновении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Кроме этого</w:t>
      </w:r>
      <w:r w:rsidR="00ED75DA" w:rsidRPr="0025470C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в целях осуществления обмена информацией и оповещения населения о чрезвычайных ситуациях рекомендуется разработать и утвердить соглашения о взаимодействии и информационном обмене с дежурно-диспетчерскими службами различных ведомств и организаций (например, ЕДДС муниципального района (городского округа), дежурно-диспетчерскими службами экстренных оперативных служб).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15. </w:t>
      </w:r>
      <w:r w:rsidRPr="0025470C">
        <w:rPr>
          <w:b/>
          <w:color w:val="auto"/>
        </w:rPr>
        <w:t>Имеются у контролируемого лица документы, подтверждающие создание резервов материальных ресурсов, предназначенных для ликвидации чрезвычайных ситуаций?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16. </w:t>
      </w:r>
      <w:r w:rsidRPr="0025470C">
        <w:rPr>
          <w:b/>
          <w:color w:val="auto"/>
        </w:rPr>
        <w:t>Определены контролируемым лицом для резерва материальных ресурсов для ликвидации чрезвычайных ситуаций порядок: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>16.1. создания?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 xml:space="preserve">16.2. использования? 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>16.3. восполнения?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контролируемым лицам по созданию и определению порядка создания, использования и восполнения, а также установлению номенклатуры и объема резервов материальных ресурсов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Перечисленные обязательные требования установлены пунктом «ж»</w:t>
      </w:r>
      <w:r w:rsidRPr="0025470C">
        <w:rPr>
          <w:noProof/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статьи 14, статьей 25 Федерального закона № 68-ФЗ, пунктами 6, 20 Положения о единой государственной системе предупреждения и ликвидации ЧС.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в целях экстренного привлечения необходимых средств в случае возникновения чрезвычайных ситуаций установлена обязанность по заблаговременному созданию на объектовом уровне функционирования РСЧС резервов материальных ресурсов для ликвидации чрезвычайных ситуаций, а также определению порядка их создания, использования и восполнения, установлению номенклатуры и объема резервов материальных ресурсов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Резервы материальных ресурсов для ликвидации чрезвычайных ситуаций создаются контролируемым лицом заблаговременно в целях экстренного привлечения необходимых средств в случае возникновения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Номенклатура и объем резервов материальных ресурсов утверждаются и устанавливаются локальным правовым актом контролируемого лица,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25470C">
        <w:rPr>
          <w:color w:val="auto"/>
          <w:szCs w:val="28"/>
        </w:rPr>
        <w:lastRenderedPageBreak/>
        <w:t>возможного использования имеющихся сил и средств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Создание, хранение, использование и восполнение резервов материальных ресурсов осуществляется за счет средств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Объем финансовых средств, необходимых для создания резервов материальных ресурсов, определяется с учетом возможного изменения рыночных цен, а также расходов, связанных с их хранением и восполнением.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Приобретение материальных ресурсов для создания резервов материальных ресурсов осуществляется в соответствии с законодательством Российской Федерации.</w:t>
      </w:r>
      <w:r w:rsidRPr="0025470C">
        <w:rPr>
          <w:noProof/>
          <w:color w:val="auto"/>
          <w:szCs w:val="28"/>
        </w:rPr>
        <w:drawing>
          <wp:inline distT="0" distB="0" distL="0" distR="0" wp14:anchorId="574EAF29" wp14:editId="00A2AF2F">
            <wp:extent cx="9145" cy="9145"/>
            <wp:effectExtent l="0" t="0" r="0" b="0"/>
            <wp:docPr id="38363" name="Picture 38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3" name="Picture 383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Резервы материальных ресурсов используются при проведении аварийно-спасательных и других неотложных работ по устранению непосредственной опасности для жизни и здоровья людей, а также других первоочередных мероприятий, связанных с обеспечением жизнедеятельности пострадавшего населения.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При наступлении чрезвычайной ситуации решение об использовании резервов материальных ресурсов, а также последующем восполнении принимается контролируемым лицом.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Контролируемые лица, создавшие резервы материальных ресурсов, несут ответственность за их целевое использование в соответствии с законодательством Российской Федерации.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контролируемые лица для соблюдения данных обязательных требований необходимо издать локальный правовой акт, который утвердит создание резервов материальных ресурсов для ликвидации чрезвычайных ситуаций, утвердит порядок их создания, хранения, использования и восполнения, установит номенклатуру и объем резервов материальных ресурсов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 w:firstLine="709"/>
        <w:rPr>
          <w:b/>
          <w:color w:val="auto"/>
          <w:szCs w:val="28"/>
        </w:rPr>
      </w:pPr>
    </w:p>
    <w:p w:rsidR="00861921" w:rsidRPr="0025470C" w:rsidRDefault="00861921" w:rsidP="0025470C">
      <w:pPr>
        <w:spacing w:after="0" w:line="240" w:lineRule="auto"/>
        <w:ind w:left="0" w:firstLine="709"/>
        <w:rPr>
          <w:rFonts w:eastAsiaTheme="minorHAnsi"/>
          <w:b/>
          <w:color w:val="auto"/>
          <w:lang w:eastAsia="en-US"/>
        </w:rPr>
      </w:pPr>
      <w:r w:rsidRPr="0025470C">
        <w:rPr>
          <w:b/>
          <w:color w:val="auto"/>
          <w:szCs w:val="28"/>
        </w:rPr>
        <w:t xml:space="preserve">Вопрос № 17. </w:t>
      </w:r>
      <w:r w:rsidRPr="0025470C">
        <w:rPr>
          <w:rFonts w:eastAsiaTheme="minorHAnsi"/>
          <w:b/>
          <w:color w:val="auto"/>
          <w:lang w:eastAsia="en-US"/>
        </w:rPr>
        <w:t>Создан контролируемым лицом резерв средств индивидуальной защиты (далее - СИЗ) для работников контролируемого лица?</w:t>
      </w:r>
    </w:p>
    <w:p w:rsidR="00861921" w:rsidRPr="0025470C" w:rsidRDefault="00861921" w:rsidP="0025470C">
      <w:pPr>
        <w:spacing w:after="0" w:line="240" w:lineRule="auto"/>
        <w:ind w:left="0" w:firstLine="709"/>
        <w:rPr>
          <w:rFonts w:eastAsiaTheme="minorHAnsi"/>
          <w:b/>
          <w:color w:val="auto"/>
          <w:lang w:eastAsia="en-US"/>
        </w:rPr>
      </w:pPr>
      <w:r w:rsidRPr="0025470C">
        <w:rPr>
          <w:b/>
          <w:color w:val="auto"/>
          <w:szCs w:val="28"/>
        </w:rPr>
        <w:t xml:space="preserve">Вопрос № 18. </w:t>
      </w:r>
      <w:r w:rsidRPr="0025470C">
        <w:rPr>
          <w:rFonts w:eastAsiaTheme="minorHAnsi"/>
          <w:b/>
          <w:color w:val="auto"/>
          <w:lang w:eastAsia="en-US"/>
        </w:rPr>
        <w:t>Определены контролируемым лицом для созданного резерва СИЗ номенклатура СИЗ?</w:t>
      </w:r>
    </w:p>
    <w:p w:rsidR="00861921" w:rsidRPr="0025470C" w:rsidRDefault="00861921" w:rsidP="0025470C">
      <w:pPr>
        <w:spacing w:after="0" w:line="240" w:lineRule="auto"/>
        <w:ind w:left="0" w:firstLine="709"/>
        <w:rPr>
          <w:rFonts w:eastAsiaTheme="minorHAnsi"/>
          <w:b/>
          <w:color w:val="auto"/>
          <w:lang w:eastAsia="en-US"/>
        </w:rPr>
      </w:pPr>
      <w:r w:rsidRPr="0025470C">
        <w:rPr>
          <w:b/>
          <w:color w:val="auto"/>
          <w:szCs w:val="28"/>
        </w:rPr>
        <w:t xml:space="preserve">Вопрос № 19. </w:t>
      </w:r>
      <w:r w:rsidRPr="0025470C">
        <w:rPr>
          <w:rFonts w:eastAsiaTheme="minorHAnsi"/>
          <w:b/>
          <w:color w:val="auto"/>
          <w:lang w:eastAsia="en-US"/>
        </w:rPr>
        <w:t>Определены контролируемым лицом для созданного резерва СИЗ объем СИЗ?</w:t>
      </w:r>
    </w:p>
    <w:p w:rsidR="00861921" w:rsidRPr="0025470C" w:rsidRDefault="00861921" w:rsidP="0025470C">
      <w:pPr>
        <w:spacing w:after="0" w:line="240" w:lineRule="auto"/>
        <w:ind w:left="0" w:firstLine="709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20. </w:t>
      </w:r>
      <w:r w:rsidRPr="0025470C">
        <w:rPr>
          <w:b/>
          <w:color w:val="auto"/>
        </w:rPr>
        <w:t>Обеспечивается контролируемым лицом качественная сохранность СИЗ?</w:t>
      </w:r>
    </w:p>
    <w:p w:rsidR="00861921" w:rsidRPr="0025470C" w:rsidRDefault="00861921" w:rsidP="0025470C">
      <w:pPr>
        <w:spacing w:after="0" w:line="240" w:lineRule="auto"/>
        <w:ind w:left="0" w:firstLine="709"/>
        <w:rPr>
          <w:b/>
          <w:color w:val="auto"/>
          <w:szCs w:val="28"/>
        </w:rPr>
      </w:pPr>
    </w:p>
    <w:p w:rsidR="00807625" w:rsidRPr="0025470C" w:rsidRDefault="00807625" w:rsidP="0025470C">
      <w:pPr>
        <w:spacing w:after="0" w:line="240" w:lineRule="auto"/>
        <w:ind w:left="0" w:firstLine="709"/>
        <w:rPr>
          <w:rFonts w:eastAsiaTheme="minorHAnsi"/>
          <w:color w:val="auto"/>
          <w:lang w:eastAsia="en-US"/>
        </w:rPr>
      </w:pPr>
      <w:r w:rsidRPr="0025470C">
        <w:rPr>
          <w:bCs/>
          <w:color w:val="auto"/>
          <w:szCs w:val="28"/>
        </w:rPr>
        <w:t xml:space="preserve">Данные вопросы </w:t>
      </w:r>
      <w:r w:rsidRPr="0025470C">
        <w:rPr>
          <w:color w:val="auto"/>
          <w:szCs w:val="28"/>
        </w:rPr>
        <w:t xml:space="preserve">содержат обязательные требования к контролируемым лицам по осуществлению создания, хранению и восполнению </w:t>
      </w:r>
      <w:r w:rsidRPr="0025470C">
        <w:rPr>
          <w:rFonts w:eastAsiaTheme="minorHAnsi"/>
          <w:color w:val="auto"/>
          <w:lang w:eastAsia="en-US"/>
        </w:rPr>
        <w:t>СИЗ для работников контролируемого лица.</w:t>
      </w:r>
    </w:p>
    <w:p w:rsidR="00774FAF" w:rsidRPr="0025470C" w:rsidRDefault="00774FA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 w:rsidRPr="0025470C">
        <w:rPr>
          <w:bCs/>
          <w:color w:val="auto"/>
          <w:szCs w:val="28"/>
        </w:rPr>
        <w:t xml:space="preserve">В соответствии с пунктом 2 статьи 24 Федерального закона от 21.12.1994 № 68-ФЗ «О защите населения и территорий от чрезвычайных </w:t>
      </w:r>
      <w:r w:rsidRPr="0025470C">
        <w:rPr>
          <w:bCs/>
          <w:color w:val="auto"/>
          <w:szCs w:val="28"/>
        </w:rPr>
        <w:lastRenderedPageBreak/>
        <w:t xml:space="preserve">ситуаций природного и техногенного характера» организации всех форм собственности участвуют в ликвидации чрезвычайных ситуаций за счет собственных средств. </w:t>
      </w:r>
    </w:p>
    <w:p w:rsidR="00774FAF" w:rsidRPr="0025470C" w:rsidRDefault="00774FA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bCs/>
          <w:color w:val="auto"/>
          <w:szCs w:val="28"/>
        </w:rPr>
        <w:t xml:space="preserve">На основании приказа МЧС России от 01.10.2014 № 543 «Об утверждении Положения об организации обеспечения населения средствами индивидуальной защиты» </w:t>
      </w:r>
      <w:r w:rsidR="00EA50C7">
        <w:rPr>
          <w:bCs/>
          <w:color w:val="auto"/>
          <w:szCs w:val="28"/>
        </w:rPr>
        <w:t xml:space="preserve">(далее-Положение) </w:t>
      </w:r>
      <w:r w:rsidRPr="0025470C">
        <w:rPr>
          <w:color w:val="auto"/>
          <w:szCs w:val="28"/>
        </w:rPr>
        <w:t>обеспечению средствами индивидуальной защиты (СИЗ) населения подлежит население, проживающее и (или) работающее на территориях в пределах границ зон:</w:t>
      </w:r>
    </w:p>
    <w:p w:rsidR="00774FAF" w:rsidRPr="0025470C" w:rsidRDefault="00774FA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color w:val="auto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774FAF" w:rsidRPr="0025470C" w:rsidRDefault="00774FA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color w:val="auto"/>
          <w:szCs w:val="28"/>
        </w:rP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774FAF" w:rsidRPr="0025470C" w:rsidRDefault="00774FA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25470C">
        <w:rPr>
          <w:bCs/>
          <w:color w:val="auto"/>
          <w:szCs w:val="28"/>
        </w:rPr>
        <w:t xml:space="preserve">Обеспечение СИЗ </w:t>
      </w:r>
      <w:r w:rsidRPr="0025470C">
        <w:rPr>
          <w:color w:val="auto"/>
          <w:szCs w:val="28"/>
        </w:rPr>
        <w:t>работников этих организаций осуществляется организациями.</w:t>
      </w:r>
    </w:p>
    <w:p w:rsidR="00445045" w:rsidRPr="0025470C" w:rsidRDefault="00445045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Накопление запасов (резервов) СИЗ осуществляется:</w:t>
      </w:r>
    </w:p>
    <w:p w:rsidR="00445045" w:rsidRPr="0025470C" w:rsidRDefault="00445045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для работников организаций, работающ</w:t>
      </w:r>
      <w:r w:rsidR="00003C9F" w:rsidRPr="0025470C">
        <w:rPr>
          <w:rFonts w:eastAsiaTheme="minorEastAsia"/>
          <w:color w:val="auto"/>
          <w:szCs w:val="28"/>
        </w:rPr>
        <w:t>их</w:t>
      </w:r>
      <w:r w:rsidRPr="0025470C">
        <w:rPr>
          <w:rFonts w:eastAsiaTheme="minorEastAsia"/>
          <w:color w:val="auto"/>
          <w:szCs w:val="28"/>
        </w:rPr>
        <w:t xml:space="preserve"> на территориях в пределах границ зон возможного химического заражения, - СИЗ органов дыхания от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 w:rsidR="00445045" w:rsidRPr="0025470C" w:rsidRDefault="00003C9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для работников организаций, </w:t>
      </w:r>
      <w:r w:rsidR="00445045" w:rsidRPr="0025470C">
        <w:rPr>
          <w:rFonts w:eastAsiaTheme="minorEastAsia"/>
          <w:color w:val="auto"/>
          <w:szCs w:val="28"/>
        </w:rPr>
        <w:t>работающ</w:t>
      </w:r>
      <w:r w:rsidRPr="0025470C">
        <w:rPr>
          <w:rFonts w:eastAsiaTheme="minorEastAsia"/>
          <w:color w:val="auto"/>
          <w:szCs w:val="28"/>
        </w:rPr>
        <w:t>их</w:t>
      </w:r>
      <w:r w:rsidR="00445045" w:rsidRPr="0025470C">
        <w:rPr>
          <w:rFonts w:eastAsiaTheme="minorEastAsia"/>
          <w:color w:val="auto"/>
          <w:szCs w:val="28"/>
        </w:rPr>
        <w:t xml:space="preserve">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445045" w:rsidRPr="0025470C" w:rsidRDefault="00003C9F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для работников организаций, </w:t>
      </w:r>
      <w:r w:rsidR="00445045" w:rsidRPr="0025470C">
        <w:rPr>
          <w:rFonts w:eastAsiaTheme="minorEastAsia"/>
          <w:color w:val="auto"/>
          <w:szCs w:val="28"/>
        </w:rPr>
        <w:t>работающ</w:t>
      </w:r>
      <w:r w:rsidRPr="0025470C">
        <w:rPr>
          <w:rFonts w:eastAsiaTheme="minorEastAsia"/>
          <w:color w:val="auto"/>
          <w:szCs w:val="28"/>
        </w:rPr>
        <w:t>их</w:t>
      </w:r>
      <w:r w:rsidR="00445045" w:rsidRPr="0025470C">
        <w:rPr>
          <w:rFonts w:eastAsiaTheme="minorEastAsia"/>
          <w:color w:val="auto"/>
          <w:szCs w:val="28"/>
        </w:rPr>
        <w:t xml:space="preserve"> на территориях в пределах границ зон, указанных в </w:t>
      </w:r>
      <w:hyperlink r:id="rId22" w:history="1">
        <w:r w:rsidR="00445045" w:rsidRPr="0025470C">
          <w:rPr>
            <w:rFonts w:eastAsiaTheme="minorEastAsia"/>
            <w:color w:val="auto"/>
            <w:szCs w:val="28"/>
          </w:rPr>
          <w:t>пункте 6</w:t>
        </w:r>
      </w:hyperlink>
      <w:r w:rsidR="00445045" w:rsidRPr="0025470C">
        <w:rPr>
          <w:rFonts w:eastAsiaTheme="minorEastAsia"/>
          <w:color w:val="auto"/>
          <w:szCs w:val="28"/>
        </w:rPr>
        <w:t xml:space="preserve"> Положения, - медицинские средства индивидуальной защиты из расчета на 30% от их общей численности.</w:t>
      </w:r>
    </w:p>
    <w:p w:rsidR="0088270E" w:rsidRPr="0025470C" w:rsidRDefault="00445045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r:id="rId23" w:history="1">
        <w:r w:rsidRPr="0025470C">
          <w:rPr>
            <w:rFonts w:eastAsiaTheme="minorEastAsia"/>
            <w:color w:val="auto"/>
            <w:szCs w:val="28"/>
          </w:rPr>
          <w:t>приказом</w:t>
        </w:r>
      </w:hyperlink>
      <w:r w:rsidRPr="0025470C">
        <w:rPr>
          <w:rFonts w:eastAsiaTheme="minorEastAsia"/>
          <w:color w:val="auto"/>
          <w:szCs w:val="28"/>
        </w:rPr>
        <w:t xml:space="preserve"> МЧС России от 27.05.2003 </w:t>
      </w:r>
      <w:r w:rsidR="00003C9F" w:rsidRPr="0025470C">
        <w:rPr>
          <w:rFonts w:eastAsiaTheme="minorEastAsia"/>
          <w:color w:val="auto"/>
          <w:szCs w:val="28"/>
        </w:rPr>
        <w:t>№ 285 «</w:t>
      </w:r>
      <w:r w:rsidRPr="0025470C">
        <w:rPr>
          <w:rFonts w:eastAsiaTheme="minorEastAsia"/>
          <w:color w:val="auto"/>
          <w:szCs w:val="28"/>
        </w:rPr>
        <w:t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="00003C9F" w:rsidRPr="0025470C">
        <w:rPr>
          <w:rFonts w:eastAsiaTheme="minorEastAsia"/>
          <w:color w:val="auto"/>
          <w:szCs w:val="28"/>
        </w:rPr>
        <w:t>»</w:t>
      </w:r>
      <w:r w:rsidRPr="0025470C">
        <w:rPr>
          <w:rFonts w:eastAsiaTheme="minorEastAsia"/>
          <w:color w:val="auto"/>
          <w:szCs w:val="28"/>
        </w:rPr>
        <w:t xml:space="preserve">. </w:t>
      </w:r>
    </w:p>
    <w:p w:rsidR="00445045" w:rsidRPr="0025470C" w:rsidRDefault="00445045" w:rsidP="0025470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Места хранения и выдачи запасов (резервов) СИЗ должны быть максимально приближены к местам работ</w:t>
      </w:r>
      <w:r w:rsidR="00003C9F" w:rsidRPr="0025470C">
        <w:rPr>
          <w:rFonts w:eastAsiaTheme="minorEastAsia"/>
          <w:color w:val="auto"/>
          <w:szCs w:val="28"/>
        </w:rPr>
        <w:t>ы</w:t>
      </w:r>
      <w:r w:rsidRPr="0025470C">
        <w:rPr>
          <w:rFonts w:eastAsiaTheme="minorEastAsia"/>
          <w:color w:val="auto"/>
          <w:szCs w:val="28"/>
        </w:rPr>
        <w:t xml:space="preserve"> </w:t>
      </w:r>
      <w:r w:rsidR="00003C9F" w:rsidRPr="0025470C">
        <w:rPr>
          <w:rFonts w:eastAsiaTheme="minorEastAsia"/>
          <w:color w:val="auto"/>
          <w:szCs w:val="28"/>
        </w:rPr>
        <w:t xml:space="preserve">граждан </w:t>
      </w:r>
      <w:r w:rsidRPr="0025470C">
        <w:rPr>
          <w:rFonts w:eastAsiaTheme="minorEastAsia"/>
          <w:color w:val="auto"/>
          <w:szCs w:val="28"/>
        </w:rPr>
        <w:t>с целью гарантированного обеспечения его защиты.</w:t>
      </w:r>
      <w:r w:rsidR="0088270E" w:rsidRPr="0025470C">
        <w:rPr>
          <w:rFonts w:eastAsiaTheme="minorEastAsia"/>
          <w:color w:val="auto"/>
          <w:szCs w:val="28"/>
        </w:rPr>
        <w:t xml:space="preserve"> </w:t>
      </w:r>
      <w:r w:rsidRPr="0025470C">
        <w:rPr>
          <w:rFonts w:eastAsiaTheme="minorEastAsia"/>
          <w:color w:val="auto"/>
          <w:szCs w:val="28"/>
        </w:rPr>
        <w:t>При отсутствии собственных мест хранения запасов (резервов) СИЗ у организаций допускается хранение СИЗ на складах других организаций.</w:t>
      </w:r>
      <w:r w:rsidR="0088270E" w:rsidRPr="0025470C">
        <w:rPr>
          <w:rFonts w:eastAsiaTheme="minorEastAsia"/>
          <w:color w:val="auto"/>
          <w:szCs w:val="28"/>
        </w:rPr>
        <w:t xml:space="preserve"> </w:t>
      </w:r>
      <w:r w:rsidRPr="0025470C">
        <w:rPr>
          <w:rFonts w:eastAsiaTheme="minorEastAsia"/>
          <w:color w:val="auto"/>
          <w:szCs w:val="28"/>
        </w:rPr>
        <w:t>По решению руководителей организаций СИЗ могут выдаваться населению на хранение по месту жительства при условии обеспечения их сохранности и соответствующих условий хранения.</w:t>
      </w:r>
    </w:p>
    <w:p w:rsidR="00774FAF" w:rsidRPr="0025470C" w:rsidRDefault="00774FAF" w:rsidP="0025470C">
      <w:pPr>
        <w:spacing w:after="0" w:line="240" w:lineRule="auto"/>
        <w:ind w:left="0"/>
        <w:rPr>
          <w:b/>
          <w:color w:val="auto"/>
          <w:szCs w:val="28"/>
        </w:rPr>
      </w:pP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21. </w:t>
      </w:r>
      <w:r w:rsidRPr="0025470C">
        <w:rPr>
          <w:b/>
          <w:color w:val="auto"/>
        </w:rPr>
        <w:t>Создан контролируемым лицом резерв финансовых ресурсов, предназначенных для ликвидации чрезвычайных ситуаций?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№ 28. </w:t>
      </w:r>
      <w:r w:rsidRPr="0025470C">
        <w:rPr>
          <w:b/>
          <w:color w:val="auto"/>
        </w:rPr>
        <w:t>Выделяются контролируемым лицом финансовые средства на проведение мероприятий по защите от чрезвычайной ситуации:</w:t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</w:rPr>
        <w:t>28.1. работников контролируемого лица?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25470C">
        <w:rPr>
          <w:b/>
          <w:color w:val="auto"/>
        </w:rPr>
        <w:t>28.2. подведомственных объектов производственного и социального назначения?</w:t>
      </w:r>
    </w:p>
    <w:p w:rsidR="00437A7E" w:rsidRPr="0025470C" w:rsidRDefault="00437A7E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Вопросы содержат обязательные требования к контролируемым лицам по созданию и определению порядка создания, использования и восполнения резерва финансовых ресурсов для ликвидации чрезвычайных ситуаций.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Перечисленные обязательные требования установлены пунктом «ж» статьи 14, статьей 25 Федерального закона № 68-ФЗ, пунктами 6, 20 Положения о единой государственной системе предупреждения и ликвидации ЧС.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в целях экстренного привлечения необходимых средств в случае возникновения чрезвычайных ситуаций установлена обязанность по заблаговременному созданию на объектовом уровне функционирования РСЧС резерва финансовых ресурсов, а также определению порядка его создания, использования и восполнения.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Резерв финансовых ресурсов контролируемого лица создается, исходя из прогнозируемых видов и масштабов чрезвычайных ситуаций, а также предполагаемого объема работ по ликвидации чрезвычайных ситуаций, формируется в плане финансово-хозяйственной деятельности или в бюджетной смете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Размер резерва финансовых ресурсов определяется при формировании бюджета контролируемого лица на соответствующий финансовый год и плановый период и утверждается на финансовый год и плановый период.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Финансирование расходов по созданию и восполнению резерва финансовых ресурсов для ликвидации чрезвычайных ситуаций осуществляется за счет собственных средств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Расходы резерва финансовых ресурсов предусматриваются в плане финансово-хозяйственной деятельности или в бюджетной смете контролируемого лица отдельной строкой.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Резерв финансовых ресурсов используется для частичного покрытия расходов на ликвидацию последствий чрезвычайных ситуаций и стихийных бедствий, в том числе на:</w:t>
      </w:r>
    </w:p>
    <w:p w:rsidR="009C4C98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проведение эвакуационных мероприятий; </w:t>
      </w:r>
    </w:p>
    <w:p w:rsidR="009C4C98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проведение аварийно-спасательных работ в зонах чрезвычайных ситуаций и стихийных бедствий; 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 xml:space="preserve">проведение неотложных аварийно-спасательных работ на объектах контролируемого лица, пострадавших в результате чрезвычайной ситуации или стихийного бедствия; 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возмещение расходов, связанных с привлечением в установленном порядке сил и средств других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Порядок создания, использования и восполнения резерва финансовых ресурсов для ликвидации чрезвычайных ситуаций определяется локальным правовым актом контролируемого лица.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Решение о выделении ассигнований из резерва финансовых ресурсов принимается контролируемым лицом в форме приказа о выделении средств резерва финансовых ресурсов.</w:t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Размер резерва финансовых ресурсов для юридических лиц не установлен. </w:t>
      </w:r>
      <w:r w:rsidR="00411163" w:rsidRPr="0025470C">
        <w:rPr>
          <w:color w:val="auto"/>
          <w:szCs w:val="28"/>
        </w:rPr>
        <w:tab/>
        <w:t>Следует отметить, что с</w:t>
      </w:r>
      <w:r w:rsidRPr="0025470C">
        <w:rPr>
          <w:color w:val="auto"/>
          <w:szCs w:val="28"/>
        </w:rPr>
        <w:t xml:space="preserve">татья 81 Бюджетного кодекса Российской Федерации от 31.07.1998 № 145-ФЗ устанавливает размер резервного фонда для органов исполнительной власти и органов местного самоуправления: не более 3% от общего объема расходов. </w:t>
      </w:r>
      <w:r w:rsidRPr="0025470C">
        <w:rPr>
          <w:noProof/>
          <w:color w:val="auto"/>
          <w:szCs w:val="28"/>
        </w:rPr>
        <w:drawing>
          <wp:inline distT="0" distB="0" distL="0" distR="0" wp14:anchorId="1DCD7B07" wp14:editId="6EF574A3">
            <wp:extent cx="6097" cy="12193"/>
            <wp:effectExtent l="0" t="0" r="0" b="0"/>
            <wp:docPr id="34660" name="Picture 3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0" name="Picture 346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7E" w:rsidRPr="0025470C" w:rsidRDefault="00437A7E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Следовательно, контролируемым лицам для соблюдения данных обязательных требований необходимо издать локальный правовой акт, который утвердит создание резерва финансовых ресурсов для ликвидации чрезвычайных ситуаций, а также порядок создания, использования и восполнения резерва финансовых ресурсов для ликвидации чрезвычайных ситуаций, рекомендуемый размер резервного фонда не более 3% от общего объема расходов. </w:t>
      </w:r>
      <w:r w:rsidRPr="0025470C">
        <w:rPr>
          <w:noProof/>
          <w:color w:val="auto"/>
          <w:szCs w:val="28"/>
        </w:rPr>
        <w:drawing>
          <wp:inline distT="0" distB="0" distL="0" distR="0" wp14:anchorId="59887ACA" wp14:editId="63DB6EAC">
            <wp:extent cx="6097" cy="12193"/>
            <wp:effectExtent l="0" t="0" r="0" b="0"/>
            <wp:docPr id="1" name="Picture 3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0" name="Picture 346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7E" w:rsidRPr="0025470C" w:rsidRDefault="00437A7E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</w:p>
    <w:p w:rsidR="00A33ED0" w:rsidRPr="0025470C" w:rsidRDefault="00510AF4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22. </w:t>
      </w:r>
      <w:r w:rsidRPr="0025470C">
        <w:rPr>
          <w:b/>
          <w:color w:val="auto"/>
        </w:rPr>
        <w:t>Прошли физические лица, состоящих в трудовых отношениях с контролируемым лицом, инструктаж по действиям в чрезвычайных ситуациях:</w:t>
      </w:r>
    </w:p>
    <w:p w:rsidR="00A33ED0" w:rsidRPr="0025470C" w:rsidRDefault="00510AF4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22.1. при приеме на работу в течение первого месяца работы?</w:t>
      </w:r>
    </w:p>
    <w:p w:rsidR="00510AF4" w:rsidRPr="0025470C" w:rsidRDefault="00510AF4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</w:rPr>
        <w:t>22.2. не реже одного раза в год?</w:t>
      </w:r>
    </w:p>
    <w:p w:rsidR="00DE7F76" w:rsidRPr="0025470C" w:rsidRDefault="00DE7F76" w:rsidP="0025470C">
      <w:pPr>
        <w:spacing w:after="0" w:line="240" w:lineRule="auto"/>
        <w:ind w:left="0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</w:t>
      </w:r>
      <w:r w:rsidR="00807625" w:rsidRPr="0025470C">
        <w:rPr>
          <w:color w:val="auto"/>
          <w:szCs w:val="28"/>
        </w:rPr>
        <w:t>е</w:t>
      </w:r>
      <w:r w:rsidRPr="0025470C">
        <w:rPr>
          <w:color w:val="auto"/>
          <w:szCs w:val="28"/>
        </w:rPr>
        <w:t xml:space="preserve"> вопрос</w:t>
      </w:r>
      <w:r w:rsidR="00807625" w:rsidRPr="0025470C">
        <w:rPr>
          <w:color w:val="auto"/>
          <w:szCs w:val="28"/>
        </w:rPr>
        <w:t>ы</w:t>
      </w:r>
      <w:r w:rsidRPr="0025470C">
        <w:rPr>
          <w:color w:val="auto"/>
          <w:szCs w:val="28"/>
        </w:rPr>
        <w:t xml:space="preserve"> содержат обязательные требования к контролируемым лицам по осуществлению подготовки работников в области защиты от чрезвычайных ситуаций.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</w:t>
      </w:r>
      <w:r w:rsidR="00510AF4" w:rsidRPr="0025470C">
        <w:rPr>
          <w:color w:val="auto"/>
          <w:szCs w:val="28"/>
        </w:rPr>
        <w:t xml:space="preserve">требования установлены пунктом «в» </w:t>
      </w:r>
      <w:r w:rsidRPr="0025470C">
        <w:rPr>
          <w:color w:val="auto"/>
          <w:szCs w:val="28"/>
        </w:rPr>
        <w:t xml:space="preserve">статьи 14, статьей 20 Федерального закона № 68-ФЗ, подпунктом </w:t>
      </w:r>
      <w:r w:rsidR="00510AF4" w:rsidRPr="0025470C">
        <w:rPr>
          <w:color w:val="auto"/>
          <w:szCs w:val="28"/>
        </w:rPr>
        <w:t>«</w:t>
      </w:r>
      <w:r w:rsidRPr="0025470C">
        <w:rPr>
          <w:color w:val="auto"/>
          <w:szCs w:val="28"/>
        </w:rPr>
        <w:t>а</w:t>
      </w:r>
      <w:r w:rsidR="00510AF4" w:rsidRPr="0025470C">
        <w:rPr>
          <w:color w:val="auto"/>
          <w:szCs w:val="28"/>
        </w:rPr>
        <w:t>» пункта 2,</w:t>
      </w:r>
      <w:r w:rsidR="00DE389E" w:rsidRPr="0025470C">
        <w:rPr>
          <w:color w:val="auto"/>
          <w:szCs w:val="28"/>
        </w:rPr>
        <w:t xml:space="preserve"> </w:t>
      </w:r>
      <w:r w:rsidR="00510AF4" w:rsidRPr="0025470C">
        <w:rPr>
          <w:color w:val="auto"/>
          <w:szCs w:val="28"/>
        </w:rPr>
        <w:t>подпунктом «</w:t>
      </w:r>
      <w:r w:rsidRPr="0025470C">
        <w:rPr>
          <w:color w:val="auto"/>
          <w:szCs w:val="28"/>
        </w:rPr>
        <w:t>а</w:t>
      </w:r>
      <w:r w:rsidR="00510AF4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 пункта 4 Положения о подготовке в области защиты от ЧС.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Нормативными правовыми актами для контролируемых лиц установлена обязанность по организации и проведению подготовки в</w:t>
      </w:r>
      <w:r w:rsidR="00A45B68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области защиты от чрезвычайных ситуаций физических лиц, состоящих в трудовых отношениях с контролируемым лицом.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>Данную подготовку у контролируемого лица проходят все работники, которые не включены в состав органов управления объектового уровня территориальной подсистемы РСЧС. Основными задачами подготовки являются: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обучение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 совершенствование знаний, умений и навыков в области защиты от чрезвычайных ситуаций в ходе проведения учений и тренировок по защите от чрезвычайных ситуаций.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Подготовка в области защиты от чрезвычайных ситуаций для работников контролируемого лица предусматривает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 по защите от чрезвычайных ситуаций.</w:t>
      </w:r>
    </w:p>
    <w:p w:rsidR="009C4C98" w:rsidRPr="0025470C" w:rsidRDefault="009C4C98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Руководитель, уполномоченный работник и (или) работник, назначенный для проведения инструктажа по действиям в чрезвычайных ситуациях, обязаны соблюдать установленные сроки подготовки и иметь подтверждающие документы о прохождении подготовки по соответствующим программам.</w:t>
      </w:r>
    </w:p>
    <w:p w:rsidR="009C4C98" w:rsidRPr="0025470C" w:rsidRDefault="009C4C98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Инструктаж работников и обслуживающего персонала по действиям в чрезвычайных ситуациях проводится при приеме на работу в течение первого месяца работы и далее - ежегодно.</w:t>
      </w:r>
    </w:p>
    <w:p w:rsidR="009C4C98" w:rsidRPr="0025470C" w:rsidRDefault="009C4C98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В целях проведения с работниками инструктажа по действиям в чрезвычайных ситуациях рекомендуется:</w:t>
      </w:r>
    </w:p>
    <w:p w:rsidR="009C4C98" w:rsidRPr="0025470C" w:rsidRDefault="009C4C98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разработать и утвердить программу проведения инструктажа по действиям в чрезвычайных ситуациях, исходя из места расположения учреждения и специфики его деятельности;</w:t>
      </w:r>
    </w:p>
    <w:p w:rsidR="009C4C98" w:rsidRPr="0025470C" w:rsidRDefault="009C4C98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разработать форму журнала учета проведения инструктажа по действиям в чрезвычайных ситуациях.</w:t>
      </w:r>
    </w:p>
    <w:p w:rsidR="009C4C98" w:rsidRPr="0025470C" w:rsidRDefault="005A2E47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При разработке программы проведения инструктажа по действиям в чрезвычайных ситуациях и формы журнала учета проведения инструктажа по действиям в чрезвычайных ситуациях целесообразно руководствоваться письмом Министерства Российской Федерации по делам гражданской обороны, чрезвычайным ситуациям и ликвидации последствий стихийных бедствий от 27 декабря 2020 г. № РВ-11-85 «О примерном Порядке реализации инструктажа по действиям в чрезвычайных ситуациях»</w:t>
      </w:r>
      <w:r w:rsidR="009C4C98" w:rsidRPr="0025470C">
        <w:rPr>
          <w:color w:val="auto"/>
        </w:rPr>
        <w:t>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Следовательно, контролируемому лицу для соблюдения данных обязательных </w:t>
      </w:r>
      <w:r w:rsidRPr="00DB7A11">
        <w:rPr>
          <w:color w:val="auto"/>
          <w:szCs w:val="28"/>
        </w:rPr>
        <w:t>требований необходимо на регулярной основе организовать подготовку работников, по разработанной и утвержденной контролируемым лицом программе проведения инструктажа по действиям в чрезвычайных ситуациях, а также утвердить форму и вести журнал учета его прохождения.</w:t>
      </w:r>
    </w:p>
    <w:p w:rsidR="00A33ED0" w:rsidRPr="00DB7A11" w:rsidRDefault="00A33ED0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751C22" w:rsidRPr="00DB7A11" w:rsidRDefault="00723381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DB7A11">
        <w:rPr>
          <w:b/>
          <w:color w:val="auto"/>
          <w:szCs w:val="28"/>
        </w:rPr>
        <w:lastRenderedPageBreak/>
        <w:t>Вопрос №</w:t>
      </w:r>
      <w:r w:rsidR="0036138B" w:rsidRPr="00DB7A11">
        <w:rPr>
          <w:b/>
          <w:color w:val="auto"/>
          <w:szCs w:val="28"/>
        </w:rPr>
        <w:t xml:space="preserve"> 2</w:t>
      </w:r>
      <w:r w:rsidR="00751C22" w:rsidRPr="00DB7A11">
        <w:rPr>
          <w:b/>
          <w:color w:val="auto"/>
          <w:szCs w:val="28"/>
        </w:rPr>
        <w:t>4</w:t>
      </w:r>
      <w:r w:rsidR="0036138B" w:rsidRPr="00DB7A11">
        <w:rPr>
          <w:b/>
          <w:color w:val="auto"/>
          <w:szCs w:val="28"/>
        </w:rPr>
        <w:t xml:space="preserve">. </w:t>
      </w:r>
      <w:r w:rsidR="00751C22" w:rsidRPr="00DB7A11">
        <w:rPr>
          <w:b/>
          <w:color w:val="auto"/>
          <w:szCs w:val="28"/>
        </w:rPr>
        <w:t>Проводятся организацией учения и тренировки по защите населения и территорий от чрезвычайных ситуаций?</w:t>
      </w:r>
    </w:p>
    <w:p w:rsidR="00751C22" w:rsidRPr="00DB7A11" w:rsidRDefault="00751C22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DB7A11">
        <w:rPr>
          <w:b/>
          <w:color w:val="auto"/>
          <w:szCs w:val="28"/>
        </w:rPr>
        <w:t>Вопрос № 25. Проводятся контролируемым лицом тактико-специальные учения:</w:t>
      </w:r>
    </w:p>
    <w:p w:rsidR="00751C22" w:rsidRPr="00DB7A11" w:rsidRDefault="00751C22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DB7A11">
        <w:rPr>
          <w:b/>
          <w:color w:val="auto"/>
          <w:szCs w:val="28"/>
        </w:rPr>
        <w:t>25.1. продолжительностью до 8 часов 1 раз в 3 года?</w:t>
      </w:r>
    </w:p>
    <w:p w:rsidR="00751C22" w:rsidRPr="00DB7A11" w:rsidRDefault="00751C22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DB7A11">
        <w:rPr>
          <w:b/>
          <w:color w:val="auto"/>
          <w:szCs w:val="28"/>
        </w:rPr>
        <w:t>25.2. с участием сил постоянной готовности РСЧС - 1 раз в год?</w:t>
      </w:r>
    </w:p>
    <w:p w:rsidR="00751C22" w:rsidRPr="00DB7A11" w:rsidRDefault="00751C22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DB7A11">
        <w:rPr>
          <w:b/>
          <w:color w:val="auto"/>
          <w:szCs w:val="28"/>
        </w:rPr>
        <w:t>Вопрос № 26. Проводятся контролируемым лицом штабные тренировки продолжительностью до 1 суток не реже 1 раза в год?</w:t>
      </w:r>
    </w:p>
    <w:p w:rsidR="00751C22" w:rsidRPr="00DB7A11" w:rsidRDefault="00751C22" w:rsidP="00254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11">
        <w:rPr>
          <w:rFonts w:ascii="Times New Roman" w:hAnsi="Times New Roman" w:cs="Times New Roman"/>
          <w:b/>
          <w:sz w:val="28"/>
          <w:szCs w:val="28"/>
        </w:rPr>
        <w:tab/>
        <w:t>Вопрос № 27. Проводятся контролируемым лицом объектовые тренировки?</w:t>
      </w:r>
    </w:p>
    <w:p w:rsidR="00751C22" w:rsidRPr="00DB7A11" w:rsidRDefault="00751C22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B31CDB" w:rsidRPr="00DB7A11" w:rsidRDefault="0036138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color w:val="auto"/>
          <w:szCs w:val="28"/>
        </w:rPr>
        <w:t>Данны</w:t>
      </w:r>
      <w:r w:rsidR="00282CE8" w:rsidRPr="00DB7A11">
        <w:rPr>
          <w:color w:val="auto"/>
          <w:szCs w:val="28"/>
        </w:rPr>
        <w:t>е</w:t>
      </w:r>
      <w:r w:rsidRPr="00DB7A11">
        <w:rPr>
          <w:color w:val="auto"/>
          <w:szCs w:val="28"/>
        </w:rPr>
        <w:t xml:space="preserve"> вопрос</w:t>
      </w:r>
      <w:r w:rsidR="00282CE8" w:rsidRPr="00DB7A11">
        <w:rPr>
          <w:color w:val="auto"/>
          <w:szCs w:val="28"/>
        </w:rPr>
        <w:t>ы</w:t>
      </w:r>
      <w:r w:rsidRPr="00DB7A11">
        <w:rPr>
          <w:color w:val="auto"/>
          <w:szCs w:val="28"/>
        </w:rPr>
        <w:t xml:space="preserve"> содержит обязательн</w:t>
      </w:r>
      <w:r w:rsidR="00282CE8" w:rsidRPr="00DB7A11">
        <w:rPr>
          <w:color w:val="auto"/>
          <w:szCs w:val="28"/>
        </w:rPr>
        <w:t>ы</w:t>
      </w:r>
      <w:r w:rsidRPr="00DB7A11">
        <w:rPr>
          <w:color w:val="auto"/>
          <w:szCs w:val="28"/>
        </w:rPr>
        <w:t>е требовани</w:t>
      </w:r>
      <w:r w:rsidR="00282CE8" w:rsidRPr="00DB7A11">
        <w:rPr>
          <w:color w:val="auto"/>
          <w:szCs w:val="28"/>
        </w:rPr>
        <w:t>я</w:t>
      </w:r>
      <w:r w:rsidRPr="00DB7A11">
        <w:rPr>
          <w:color w:val="auto"/>
          <w:szCs w:val="28"/>
        </w:rPr>
        <w:t xml:space="preserve"> </w:t>
      </w:r>
      <w:r w:rsidR="00282CE8" w:rsidRPr="00DB7A11">
        <w:rPr>
          <w:noProof/>
          <w:color w:val="auto"/>
          <w:szCs w:val="28"/>
        </w:rPr>
        <w:t xml:space="preserve">к </w:t>
      </w:r>
      <w:r w:rsidRPr="00DB7A11">
        <w:rPr>
          <w:color w:val="auto"/>
          <w:szCs w:val="28"/>
        </w:rPr>
        <w:t>контролируемым лицам по проведению объектовых тренировок.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bCs/>
          <w:color w:val="auto"/>
          <w:szCs w:val="28"/>
        </w:rPr>
        <w:t xml:space="preserve"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учений, тренировок. 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bCs/>
          <w:color w:val="auto"/>
          <w:szCs w:val="28"/>
        </w:rPr>
        <w:t>При планировании учений и тренировок следует руководствоваться приказом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объектах».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bCs/>
          <w:color w:val="auto"/>
          <w:szCs w:val="28"/>
        </w:rPr>
        <w:t xml:space="preserve">Командно-штабные учения (КШУ) </w:t>
      </w:r>
      <w:r w:rsidRPr="00DB7A11">
        <w:rPr>
          <w:color w:val="auto"/>
          <w:szCs w:val="28"/>
        </w:rPr>
        <w:t>проводятся продолжительностью до 3 суток 1 раз в 2 года.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bCs/>
          <w:color w:val="auto"/>
          <w:szCs w:val="28"/>
        </w:rPr>
        <w:t>Штабные тренировки (</w:t>
      </w:r>
      <w:r w:rsidRPr="00DB7A11">
        <w:rPr>
          <w:color w:val="auto"/>
          <w:szCs w:val="28"/>
        </w:rPr>
        <w:t xml:space="preserve">ШТ) проводятся </w:t>
      </w:r>
      <w:r w:rsidRPr="00DB7A11">
        <w:rPr>
          <w:bCs/>
          <w:color w:val="auto"/>
          <w:szCs w:val="28"/>
        </w:rPr>
        <w:t xml:space="preserve">в организациях </w:t>
      </w:r>
      <w:r w:rsidRPr="00DB7A11">
        <w:rPr>
          <w:color w:val="auto"/>
          <w:szCs w:val="28"/>
        </w:rPr>
        <w:t>продолжительностью до 1 суток не реже 1 раза в год.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bCs/>
          <w:color w:val="auto"/>
          <w:szCs w:val="28"/>
        </w:rPr>
        <w:t>Тактико-специальные учения (ТСУ)</w:t>
      </w:r>
      <w:r w:rsidRPr="00DB7A11">
        <w:rPr>
          <w:color w:val="auto"/>
          <w:szCs w:val="28"/>
        </w:rPr>
        <w:t xml:space="preserve"> проводятся в организациях продолжительностью до 8 (восьми) часов 1 раз в 3 года, а с участием сил постоянной готовности РСЧС - 1 раз в год.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color w:val="auto"/>
          <w:szCs w:val="28"/>
        </w:rPr>
        <w:t xml:space="preserve">Для руководителей, должностных лиц и работников организаций проводятся объектовые тренировки (ОТ). </w:t>
      </w:r>
    </w:p>
    <w:p w:rsidR="00B31CDB" w:rsidRPr="00DB7A11" w:rsidRDefault="00B31CDB" w:rsidP="0025470C">
      <w:pPr>
        <w:spacing w:after="0" w:line="240" w:lineRule="auto"/>
        <w:ind w:left="0" w:firstLine="705"/>
        <w:rPr>
          <w:color w:val="auto"/>
          <w:szCs w:val="28"/>
        </w:rPr>
      </w:pPr>
      <w:r w:rsidRPr="00DB7A11">
        <w:rPr>
          <w:color w:val="auto"/>
          <w:szCs w:val="28"/>
        </w:rP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 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Темы</w:t>
      </w:r>
      <w:r w:rsidR="00B31CDB" w:rsidRPr="00DB7A11">
        <w:rPr>
          <w:color w:val="auto"/>
          <w:szCs w:val="28"/>
        </w:rPr>
        <w:t xml:space="preserve"> проведения объектовых тренировок</w:t>
      </w:r>
      <w:r w:rsidRPr="00DB7A11">
        <w:rPr>
          <w:color w:val="auto"/>
          <w:szCs w:val="28"/>
        </w:rPr>
        <w:t xml:space="preserve">, продолжительность и </w:t>
      </w:r>
      <w:r w:rsidR="00B31CDB" w:rsidRPr="00DB7A11">
        <w:rPr>
          <w:color w:val="auto"/>
          <w:szCs w:val="28"/>
        </w:rPr>
        <w:t xml:space="preserve">их </w:t>
      </w:r>
      <w:r w:rsidRPr="00DB7A11">
        <w:rPr>
          <w:color w:val="auto"/>
          <w:szCs w:val="28"/>
        </w:rPr>
        <w:t>периодичность определяются руководителями контролируемых лиц с учетом задач, решаемых в области защиты населения и территории от чрезвычайных ситуаций.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Тренировки по назначению могут быть плановые, проверочные, показные.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lastRenderedPageBreak/>
        <w:t>Плановые тренировки проводятся по завершению обучения руководителей, органов управления и сил РСЧС.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Проверочные тренировки проводятся для оценки степени готовности органов управления и сил РСЧС.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Показные тренировки проводятся для выработки единых требований к организации применения сил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Тренировки проводятся в целях отработки, как всего комплекса мероприятий, так и отдельных вопросов, предусмотренных Планами действий контролируемых лиц.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 xml:space="preserve">Тренировки могут быть совмещены с учениями и тренировками федеральных органов исполнительной власти, органов исполнительной власти </w:t>
      </w:r>
      <w:r w:rsidR="009A5647" w:rsidRPr="00DB7A11">
        <w:rPr>
          <w:color w:val="auto"/>
          <w:szCs w:val="28"/>
        </w:rPr>
        <w:t>Липецкой</w:t>
      </w:r>
      <w:r w:rsidRPr="00DB7A11">
        <w:rPr>
          <w:color w:val="auto"/>
          <w:szCs w:val="28"/>
        </w:rPr>
        <w:t xml:space="preserve"> области и органов местного самоуправления.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Если цели, указанные в тематике тренировки, не достигнуты, то решением руководителя контролируемого лица она может быть спланирована и проведена повторно.</w:t>
      </w:r>
    </w:p>
    <w:p w:rsidR="009A5647" w:rsidRPr="00DB7A11" w:rsidRDefault="009A5647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Для подготовки и проведения тренировки назначаются: </w:t>
      </w:r>
    </w:p>
    <w:p w:rsidR="009A5647" w:rsidRPr="00DB7A11" w:rsidRDefault="009A5647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руководитель тренировки; </w:t>
      </w:r>
    </w:p>
    <w:p w:rsidR="009A5647" w:rsidRPr="00DB7A11" w:rsidRDefault="009A5647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заместитель (заместители) руководителя тренировки; </w:t>
      </w:r>
    </w:p>
    <w:p w:rsidR="009A5647" w:rsidRPr="00DB7A11" w:rsidRDefault="009A5647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посредники; </w:t>
      </w:r>
    </w:p>
    <w:p w:rsidR="009A5647" w:rsidRPr="00DB7A11" w:rsidRDefault="009A5647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>штаб руководства.</w:t>
      </w:r>
      <w:r w:rsidRPr="00DB7A11">
        <w:rPr>
          <w:color w:val="auto"/>
          <w:szCs w:val="28"/>
        </w:rPr>
        <w:t xml:space="preserve"> </w:t>
      </w:r>
    </w:p>
    <w:p w:rsidR="00393F2F" w:rsidRPr="00DB7A11" w:rsidRDefault="0036138B" w:rsidP="0025470C">
      <w:pPr>
        <w:spacing w:after="0" w:line="240" w:lineRule="auto"/>
        <w:ind w:left="0" w:firstLine="5"/>
        <w:rPr>
          <w:color w:val="auto"/>
          <w:szCs w:val="28"/>
        </w:rPr>
      </w:pPr>
      <w:r w:rsidRPr="00DB7A11">
        <w:rPr>
          <w:color w:val="auto"/>
          <w:szCs w:val="28"/>
        </w:rPr>
        <w:t>При подготовке тренировки разрабатываются следующие документы:</w:t>
      </w:r>
    </w:p>
    <w:p w:rsidR="001F1B87" w:rsidRPr="00DB7A11" w:rsidRDefault="001F1B87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>распоряжение (приказ) руководителя контролируемого лица</w:t>
      </w:r>
      <w:r w:rsidR="00723381" w:rsidRPr="00DB7A11">
        <w:rPr>
          <w:color w:val="auto"/>
          <w:szCs w:val="28"/>
        </w:rPr>
        <w:t xml:space="preserve"> </w:t>
      </w:r>
      <w:r w:rsidR="009A5647" w:rsidRPr="00DB7A11">
        <w:rPr>
          <w:color w:val="auto"/>
          <w:szCs w:val="28"/>
        </w:rPr>
        <w:t>«</w:t>
      </w:r>
      <w:r w:rsidR="0036138B" w:rsidRPr="00DB7A11">
        <w:rPr>
          <w:color w:val="auto"/>
          <w:szCs w:val="28"/>
        </w:rPr>
        <w:t>О проведении объектовой тренировки</w:t>
      </w:r>
      <w:r w:rsidR="009A5647" w:rsidRPr="00DB7A11">
        <w:rPr>
          <w:color w:val="auto"/>
          <w:szCs w:val="28"/>
        </w:rPr>
        <w:t>»</w:t>
      </w:r>
      <w:r w:rsidR="0036138B" w:rsidRPr="00DB7A11">
        <w:rPr>
          <w:color w:val="auto"/>
          <w:szCs w:val="28"/>
        </w:rPr>
        <w:t xml:space="preserve">; </w:t>
      </w:r>
    </w:p>
    <w:p w:rsidR="009A5647" w:rsidRPr="00DB7A11" w:rsidRDefault="001F1B87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календарный план подготовки объектовой тренировки; </w:t>
      </w:r>
    </w:p>
    <w:p w:rsidR="009A5647" w:rsidRPr="00DB7A11" w:rsidRDefault="009A5647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 xml:space="preserve">план проведения объектовой тренировки; </w:t>
      </w:r>
    </w:p>
    <w:p w:rsidR="00393F2F" w:rsidRPr="00DB7A11" w:rsidRDefault="009A5647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DB7A11">
        <w:rPr>
          <w:color w:val="auto"/>
          <w:szCs w:val="28"/>
        </w:rPr>
        <w:tab/>
      </w:r>
      <w:r w:rsidR="0036138B" w:rsidRPr="00DB7A11">
        <w:rPr>
          <w:color w:val="auto"/>
          <w:szCs w:val="28"/>
        </w:rPr>
        <w:t>частные планы заместителей.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Основное внимание в ходе тренировки уделяется практической отработке приемов и способов защиты работников контролируемого лица, иных граждан и обеспечения устойчивости контролируемого лица при возникновении чрезвычайной ситуации как техногенного, так и природного характера, а также действий в случае применения противником современных средств поражения.</w:t>
      </w:r>
    </w:p>
    <w:p w:rsidR="001F1B87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 xml:space="preserve">Определяя тему и продолжительность тренировки, необходимо исходить из основного требования - обеспечить глубокую и всестороннюю проработку учебных вопросов. 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Перечень и объем выполняемых мероприятий должны позволить проверить на практике реальность выполнения мероприятий, заложенных в План действий.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 xml:space="preserve">Подготовка и проведение тренировки осуществляются лично руководителем контролируемого лица с учетом организационно-штатной </w:t>
      </w:r>
      <w:r w:rsidRPr="00DB7A11">
        <w:rPr>
          <w:color w:val="auto"/>
          <w:szCs w:val="28"/>
        </w:rPr>
        <w:lastRenderedPageBreak/>
        <w:t>структуры, характера служебной деятельности, особенностей территориального размещения, степени обученности трудового коллектива.</w:t>
      </w:r>
    </w:p>
    <w:p w:rsidR="00723381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Основанием для проведения тренировки является приказ руководителя контролируемого лица, который доводится до исполнителей не позднее, чем за месяц до начала тренировки.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 xml:space="preserve">Остальные контролируемые лица вопросы по повышению устойчивости функционирования могут включать (рекомендуется) в </w:t>
      </w:r>
      <w:r w:rsidR="00DB7A11" w:rsidRPr="00DB7A11">
        <w:rPr>
          <w:color w:val="auto"/>
          <w:szCs w:val="28"/>
        </w:rPr>
        <w:t>П</w:t>
      </w:r>
      <w:r w:rsidRPr="00DB7A11">
        <w:rPr>
          <w:color w:val="auto"/>
          <w:szCs w:val="28"/>
        </w:rPr>
        <w:t>лан работы КЧС.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Для ее проведения на основании приказа руководителя тренировки постоянно действующим органом управления контролируемого лица разрабатывается план проведения тренировки.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На основании этого документа заместители, посредники разрабатывают частные планы</w:t>
      </w:r>
      <w:r w:rsidR="009A5647" w:rsidRPr="00DB7A11">
        <w:rPr>
          <w:color w:val="auto"/>
          <w:szCs w:val="28"/>
        </w:rPr>
        <w:t>, которые</w:t>
      </w:r>
      <w:r w:rsidRPr="00DB7A11">
        <w:rPr>
          <w:color w:val="auto"/>
          <w:szCs w:val="28"/>
        </w:rPr>
        <w:t xml:space="preserve"> составляются в произвольной форме и должны отражать порядок отработки учебных вопросов участниками тренировки и мероприятия по их всестороннему обеспечению. Исполняются текстуально или графически и утверждаются руководителем тренировки.</w:t>
      </w:r>
    </w:p>
    <w:p w:rsidR="0036582E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Накануне тренировки с руководящим составом</w:t>
      </w:r>
      <w:r w:rsidR="009A5647" w:rsidRPr="00DB7A11">
        <w:rPr>
          <w:color w:val="auto"/>
          <w:szCs w:val="28"/>
        </w:rPr>
        <w:t xml:space="preserve"> и</w:t>
      </w:r>
      <w:r w:rsidRPr="00DB7A11">
        <w:rPr>
          <w:color w:val="auto"/>
          <w:szCs w:val="28"/>
        </w:rPr>
        <w:t xml:space="preserve"> руководителями формирований необходимо провести инструктаж, в ходе которого уточнить порядок действий, объем и последовательность выполнения мероприятий, согласовать вопросы материально-технического обеспечения и организации взаимодействия, как между функциональными подразделениями контролируемого лица, так и между формированиями. 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Инструктаж проводится руководителем контролируемого лица.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Тренировка проводится на территории контролируемого лица, с максимальным использованием имеющейся учебно-материальной базы.</w:t>
      </w:r>
    </w:p>
    <w:p w:rsidR="009A5647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noProof/>
          <w:color w:val="auto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310938</wp:posOffset>
            </wp:positionH>
            <wp:positionV relativeFrom="page">
              <wp:posOffset>6227656</wp:posOffset>
            </wp:positionV>
            <wp:extent cx="6097" cy="6097"/>
            <wp:effectExtent l="0" t="0" r="0" b="0"/>
            <wp:wrapSquare wrapText="bothSides"/>
            <wp:docPr id="53834" name="Picture 5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4" name="Picture 538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A11">
        <w:rPr>
          <w:color w:val="auto"/>
          <w:szCs w:val="28"/>
        </w:rPr>
        <w:t xml:space="preserve">Служебная деятельность при проведении тренировки не прекращается, а учебные вопросы, требующие привлечения максимально возможного количества людей (например, действия по сигналам оповещения, эвакуация, укрытие и другие), отрабатываются в наиболее удобное для контролируемого лица время при условии максимального сокращения потерь рабочего времени. 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Личный состав формирований привлекается для выполнения только тех практических мероприятий, которые определены Планом действий.</w:t>
      </w:r>
      <w:r w:rsidR="009A5647" w:rsidRPr="00DB7A11">
        <w:rPr>
          <w:color w:val="auto"/>
          <w:szCs w:val="28"/>
        </w:rPr>
        <w:t xml:space="preserve"> </w:t>
      </w:r>
      <w:r w:rsidRPr="00DB7A11">
        <w:rPr>
          <w:color w:val="auto"/>
          <w:szCs w:val="28"/>
        </w:rPr>
        <w:t>Итоги тренировки оформляются актом.</w:t>
      </w:r>
    </w:p>
    <w:p w:rsidR="00393F2F" w:rsidRPr="00DB7A11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DB7A11">
        <w:rPr>
          <w:color w:val="auto"/>
          <w:szCs w:val="28"/>
        </w:rPr>
        <w:t>Следовательно, контролируемому лицу для соблюдения данных требований необходимо регулярно организовывать и проводить объектовые тренировки в целях отработки, как всего комплекса мероприятий, так и отдельных вопросов, предусмотренных Планом действий.</w:t>
      </w:r>
    </w:p>
    <w:p w:rsidR="009A5647" w:rsidRPr="0025470C" w:rsidRDefault="009A5647" w:rsidP="0025470C">
      <w:pPr>
        <w:spacing w:after="0" w:line="240" w:lineRule="auto"/>
        <w:ind w:left="0" w:firstLine="705"/>
        <w:rPr>
          <w:color w:val="auto"/>
          <w:szCs w:val="28"/>
        </w:rPr>
      </w:pPr>
    </w:p>
    <w:p w:rsidR="00306AC8" w:rsidRPr="0025470C" w:rsidRDefault="0036138B" w:rsidP="0025470C">
      <w:pPr>
        <w:spacing w:after="0" w:line="240" w:lineRule="auto"/>
        <w:ind w:left="0" w:firstLine="705"/>
        <w:rPr>
          <w:b/>
          <w:color w:val="auto"/>
        </w:rPr>
      </w:pPr>
      <w:r w:rsidRPr="0025470C">
        <w:rPr>
          <w:b/>
          <w:color w:val="auto"/>
          <w:szCs w:val="28"/>
        </w:rPr>
        <w:t xml:space="preserve">Вопрос </w:t>
      </w:r>
      <w:r w:rsidR="00723381" w:rsidRPr="0025470C">
        <w:rPr>
          <w:b/>
          <w:color w:val="auto"/>
          <w:szCs w:val="28"/>
        </w:rPr>
        <w:t>№</w:t>
      </w:r>
      <w:r w:rsidRPr="0025470C">
        <w:rPr>
          <w:b/>
          <w:color w:val="auto"/>
          <w:szCs w:val="28"/>
        </w:rPr>
        <w:t xml:space="preserve"> 30. </w:t>
      </w:r>
      <w:r w:rsidR="00306AC8" w:rsidRPr="0025470C">
        <w:rPr>
          <w:b/>
          <w:color w:val="auto"/>
        </w:rPr>
        <w:t>Утвержден контролируемым лицом план мероприятий по повышению устойчивости функционирования контролируемого лица и обеспечению жизнедеятельности работников контролируемого лица в чрезвычайных ситуациях?</w:t>
      </w:r>
    </w:p>
    <w:p w:rsidR="00306AC8" w:rsidRPr="0025470C" w:rsidRDefault="0036138B" w:rsidP="0025470C">
      <w:pPr>
        <w:spacing w:after="0" w:line="240" w:lineRule="auto"/>
        <w:ind w:left="0" w:firstLine="705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lastRenderedPageBreak/>
        <w:t xml:space="preserve">Вопрос </w:t>
      </w:r>
      <w:r w:rsidR="00723381" w:rsidRPr="0025470C">
        <w:rPr>
          <w:b/>
          <w:color w:val="auto"/>
          <w:szCs w:val="28"/>
        </w:rPr>
        <w:t xml:space="preserve">№ </w:t>
      </w:r>
      <w:r w:rsidRPr="0025470C">
        <w:rPr>
          <w:b/>
          <w:color w:val="auto"/>
          <w:szCs w:val="28"/>
        </w:rPr>
        <w:t xml:space="preserve">31. </w:t>
      </w:r>
      <w:r w:rsidR="00306AC8" w:rsidRPr="0025470C">
        <w:rPr>
          <w:b/>
          <w:color w:val="auto"/>
        </w:rPr>
        <w:t>Проводятся контролируемым лицом мероприятия по повышению устойчивости функционирования контролируемого лица и обеспечению жизнедеятельности работников контролируемого лица в чрезвычайных ситуациях?</w:t>
      </w:r>
    </w:p>
    <w:p w:rsidR="00306AC8" w:rsidRPr="0025470C" w:rsidRDefault="00306AC8" w:rsidP="0025470C">
      <w:pPr>
        <w:spacing w:after="0" w:line="240" w:lineRule="auto"/>
        <w:ind w:left="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 xml:space="preserve">Вопрос № 32. </w:t>
      </w:r>
      <w:r w:rsidRPr="0025470C">
        <w:rPr>
          <w:b/>
          <w:color w:val="auto"/>
        </w:rPr>
        <w:t>Финансируются контролируемым лицом мероприятия по повышению устойчивости функционирования контролируемого лица и обеспечению жизнедеятельности работников контролируемого лица в чрезвычайных ситуациях?</w:t>
      </w:r>
    </w:p>
    <w:p w:rsidR="00306AC8" w:rsidRPr="0025470C" w:rsidRDefault="00306AC8" w:rsidP="0025470C">
      <w:pPr>
        <w:spacing w:after="0" w:line="240" w:lineRule="auto"/>
        <w:ind w:left="0"/>
        <w:rPr>
          <w:color w:val="auto"/>
          <w:szCs w:val="28"/>
        </w:rPr>
      </w:pP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Данные вопросы содержат обязательные требования к контролируемому лицу по планированию и проведению мероприятий по повышению устойчивости функционирования и обеспечению жизнедеятельности работников контролируемого лица в чрезвычайных ситуациях.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Перечисленные обязательные </w:t>
      </w:r>
      <w:r w:rsidR="00306AC8" w:rsidRPr="0025470C">
        <w:rPr>
          <w:color w:val="auto"/>
          <w:szCs w:val="28"/>
        </w:rPr>
        <w:t>требования установлены пунктом «</w:t>
      </w:r>
      <w:r w:rsidRPr="0025470C">
        <w:rPr>
          <w:color w:val="auto"/>
          <w:szCs w:val="28"/>
        </w:rPr>
        <w:t>б</w:t>
      </w:r>
      <w:r w:rsidR="00306AC8" w:rsidRPr="0025470C">
        <w:rPr>
          <w:color w:val="auto"/>
          <w:szCs w:val="28"/>
        </w:rPr>
        <w:t>»</w:t>
      </w:r>
      <w:r w:rsidRPr="0025470C">
        <w:rPr>
          <w:color w:val="auto"/>
          <w:szCs w:val="28"/>
        </w:rPr>
        <w:t xml:space="preserve"> статьи 14 Федерального закона № 68-ФЗ.</w:t>
      </w:r>
    </w:p>
    <w:p w:rsidR="00484103" w:rsidRPr="0025470C" w:rsidRDefault="00484103" w:rsidP="0025470C">
      <w:pPr>
        <w:spacing w:after="0" w:line="240" w:lineRule="auto"/>
        <w:ind w:left="0"/>
        <w:rPr>
          <w:rFonts w:eastAsiaTheme="minorEastAsia"/>
          <w:color w:val="auto"/>
          <w:szCs w:val="28"/>
        </w:rPr>
      </w:pPr>
      <w:r w:rsidRPr="0025470C">
        <w:rPr>
          <w:color w:val="auto"/>
          <w:szCs w:val="28"/>
        </w:rPr>
        <w:t>В соответствии с «ГОСТ Р 22.2.12-2020. Национальный стандарт Российской Федерации. Безопасность в чрезвычайных ситуациях. Повышение устойчивости функционирования организаций в чрезвычайных ситуациях. Основные положения», утвержденным приказом Росстандарта от 11.09.2020 № 645-ст</w:t>
      </w:r>
      <w:r w:rsidR="00160CD9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к </w:t>
      </w:r>
      <w:r w:rsidRPr="0025470C">
        <w:rPr>
          <w:rFonts w:eastAsiaTheme="minorEastAsia"/>
          <w:color w:val="auto"/>
          <w:szCs w:val="28"/>
        </w:rPr>
        <w:t xml:space="preserve"> объектам жизнеобеспечения населения, для которых необходимы планирование, разработка и осуществление мероприятий по обеспечению устойчивости их функционирования при военных конфликтах, а также при чрезвычайных ситуациях, относятся объекты жизнеобеспечения организаций, отнесенных к категории по гражданской обороне в порядке, установленном законодательством Российской Федерации в области гражданской обороны, и объекты жизнеобеспечения, имеющие мобилизационное задание и/или продолжающие функционировать в военное время, в том числе: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предприятия агропромышленного комплекса;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объекты пищевой и мясо-молочной промышленности, хлебозаводы, холодильники и т.п.;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предприятия торговли и общественного питания, бытовой инфраструктуры и жилищно-коммунального обслуживания;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предприятия водо-, электро- и теплоснабжения;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учреждения здравоохранения;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организации материально-технического и продовольственного снабжения;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предприятия городского и междугороднего транспорта;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муниципальные ремонтно-восстановительные службы и др.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Конкретный перечень объектов экономики и жизнеобеспечения населения, для которых необходимы планирование, разработка и осуществление мероприятий по обеспечению устойчивости их функционирования при военных конфликтах, а также при чрезвычайных </w:t>
      </w:r>
      <w:r w:rsidRPr="0025470C">
        <w:rPr>
          <w:rFonts w:eastAsiaTheme="minorEastAsia"/>
          <w:color w:val="auto"/>
          <w:szCs w:val="28"/>
        </w:rPr>
        <w:lastRenderedPageBreak/>
        <w:t xml:space="preserve">ситуациях, утверждается в составе планов гражданской обороны и защиты населения, а также </w:t>
      </w:r>
      <w:r w:rsidR="00160CD9">
        <w:rPr>
          <w:rFonts w:eastAsiaTheme="minorEastAsia"/>
          <w:color w:val="auto"/>
          <w:szCs w:val="28"/>
        </w:rPr>
        <w:t>п</w:t>
      </w:r>
      <w:r w:rsidRPr="0025470C">
        <w:rPr>
          <w:rFonts w:eastAsiaTheme="minorEastAsia"/>
          <w:color w:val="auto"/>
          <w:szCs w:val="28"/>
        </w:rPr>
        <w:t>ланов действий по предупреждению и ликвидации чрезвычайных ситуаций федеральных органов исполнительной власти, субъектов Российской Федерации, муниципальных образований.</w:t>
      </w:r>
    </w:p>
    <w:p w:rsidR="00484103" w:rsidRPr="0025470C" w:rsidRDefault="00484103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Нормативным правовым актом для контролируемого лица в целях заблаговременного проведения комплекса организационных, инженерно-технических и специальных мероприятий, направленных на максимальное снижение воздействия поражающих факторов чрезвычайных ситуаций мирного и военного времени, а также создания условий для быстрой ликвидации их последствий установлена обязанность планировать и проводить мероприятия по повышению устойчивости функционирования и обеспечению жизнедеятельности работников контролируемого лица в чрезвычайных ситуациях.</w:t>
      </w:r>
    </w:p>
    <w:p w:rsidR="00484103" w:rsidRPr="0025470C" w:rsidRDefault="00484103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Под повышением устойчивости функционирования контролируемого лица в чрезвычайных ситуациях понимается комплекс мероприятий по предотвращению или снижению угрозы жизни и здоровью работников, контролируемого лица и граждан, а также материального ущерба от чрезвычайных ситуаций, подготовка к проведению спасательных и других неотложных работ в зоне чрезвычайных ситуаций.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Основными направлениями обеспечения устойчивости функционирования объектов экономики и жизнеобеспечения населения при военных конфликтах, а также при чрезвычайных ситуациях являются: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 </w:t>
      </w:r>
      <w:hyperlink r:id="rId26" w:history="1">
        <w:r w:rsidRPr="0025470C">
          <w:rPr>
            <w:rFonts w:eastAsiaTheme="minorEastAsia"/>
            <w:color w:val="auto"/>
            <w:szCs w:val="28"/>
          </w:rPr>
          <w:t>(СП 165.1325800.2014)</w:t>
        </w:r>
      </w:hyperlink>
      <w:r w:rsidRPr="0025470C">
        <w:rPr>
          <w:rFonts w:eastAsiaTheme="minorEastAsia"/>
          <w:color w:val="auto"/>
          <w:szCs w:val="28"/>
        </w:rPr>
        <w:t>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обеспечение защиты персонала (рабочих и служащих) объектов от поражающих факторов ССП, вторичных поражающих факторов их применения, а также от ЧС;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 xml:space="preserve">- разработка и реализация в мирное и военное время инженерно-технических мероприятий гражданской обороны в соответствии с требованиями </w:t>
      </w:r>
      <w:hyperlink r:id="rId27" w:history="1">
        <w:r w:rsidRPr="0025470C">
          <w:rPr>
            <w:rFonts w:eastAsiaTheme="minorEastAsia"/>
            <w:color w:val="auto"/>
            <w:szCs w:val="28"/>
          </w:rPr>
          <w:t>СП 165.1325800.2014</w:t>
        </w:r>
      </w:hyperlink>
      <w:r w:rsidRPr="0025470C">
        <w:rPr>
          <w:rFonts w:eastAsiaTheme="minorEastAsia"/>
          <w:color w:val="auto"/>
          <w:szCs w:val="28"/>
        </w:rPr>
        <w:t>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создание страхового фонда документации;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lastRenderedPageBreak/>
        <w:t>- повышение эффективности защиты производственных фондов при воздействии на них современных средств поражения;</w:t>
      </w:r>
    </w:p>
    <w:p w:rsidR="00484103" w:rsidRPr="0025470C" w:rsidRDefault="00484103" w:rsidP="0025470C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color w:val="auto"/>
          <w:szCs w:val="28"/>
        </w:rPr>
        <w:t>- проведение мероприятий по обеспечению световой и других видов маскировки и др.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414584</wp:posOffset>
            </wp:positionH>
            <wp:positionV relativeFrom="page">
              <wp:posOffset>7230543</wp:posOffset>
            </wp:positionV>
            <wp:extent cx="9145" cy="18290"/>
            <wp:effectExtent l="0" t="0" r="0" b="0"/>
            <wp:wrapSquare wrapText="bothSides"/>
            <wp:docPr id="55711" name="Picture 5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1" name="Picture 5571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>Организационными мероприятиями обеспечиваются заблаговременная разработка и планирование действий органов управления, сил и средств, работников контролируемого лица при угрозе возникновения и возникновении чрезвычайной ситуации мирного и военного времени. Такие мероприятия включают: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прогнозирование последствий возможных чрезвычайных ситуаций и разработку планов действий, как на мирное, так и на военное время, учитывая весь комплекс работ в интересах повышения устойчивости функционирования контролируемого лица;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создание, оснащение и проверку готовности системы связи, оповещения и информирования органов управления и сил РСЧС, работников и населения о чрезвычайных ситуациях;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подготовку руководителей и уполномоченных работников к работе в чрезвычайных ситуациях;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создание специальной комиссии по вопросам устойчивости функционирования контролируемого лица и организацию ее работы;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разработку инструкций по снижению опасности возникновения аварийных ситуаций, безаварийной остановки деятельности контролируемого лица, локализации аварий и ликвидации последствий, а также по организации восстановления нарушенной жизнедеятельности контролируемого лица; подготовку работников к соблюдению мер безопасности и порядка действий при возникновении чрезвычайных ситуаций, локализации аварий</w:t>
      </w:r>
      <w:r w:rsidR="00A45B68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 xml:space="preserve">и тушения пожаров, ликвидации последствий и восстановления нарушенной жизнедеятельности контролируемого лица;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подготовку сил и средств локализации аварийных ситуаций и восстановления жизнедеятельности контролируемого лица; 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подготовку эвакуации работников контролируемого лица и граждан из опасных зон; 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организацию медицинского наблюдения и контроля за состоянием здоровья лиц, получивших различные дозы облучения и ранения.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Инженерно-техническими мероприятиями осуществляется повышение физической устойчивости зданий, сооружений и технологического оборудования, а также создание условий для его быстрейшего восстановления, повышения степени защищенности работников контролируемого лица и граждан от поражающих факторов чрезвычайных ситуаций.</w:t>
      </w:r>
    </w:p>
    <w:p w:rsidR="00393F2F" w:rsidRPr="0025470C" w:rsidRDefault="00723381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25470C">
        <w:rPr>
          <w:color w:val="auto"/>
          <w:szCs w:val="28"/>
        </w:rPr>
        <w:tab/>
      </w:r>
      <w:r w:rsidR="0036138B" w:rsidRPr="0025470C">
        <w:rPr>
          <w:color w:val="auto"/>
          <w:szCs w:val="28"/>
        </w:rPr>
        <w:t>К ним относятся: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798683</wp:posOffset>
            </wp:positionH>
            <wp:positionV relativeFrom="page">
              <wp:posOffset>5563129</wp:posOffset>
            </wp:positionV>
            <wp:extent cx="6097" cy="6097"/>
            <wp:effectExtent l="0" t="0" r="0" b="0"/>
            <wp:wrapSquare wrapText="bothSides"/>
            <wp:docPr id="57411" name="Picture 57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1" name="Picture 574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>создание системы связи, оповещения и информирования органов управления и сил РСЧС, работников и населения о чрезвычайных ситуациях;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 xml:space="preserve">содержание защитных сооружений и повышение их защитных свойств в зонах возможных разрушений и заражения; 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>противопожарные мероприятия; сокращение запасов и сроков хранения взрыво-, газо</w:t>
      </w:r>
      <w:r w:rsidR="00723381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 xml:space="preserve">и пожароопасных веществ, обвалование емкостей для их хранения, устройство заглубленных емкостей для слива особо опасных веществ из технологических установок; 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локализация аварийной ситуации, тушение пожаров, ликвидация последствий аварии и восстановление нарушенной жизнедеятельности контролируемого лица; 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дублирование источников энергоснабжения; </w:t>
      </w:r>
    </w:p>
    <w:p w:rsidR="001F1B87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защита водоисточников и контроль качества воды; герметизация складов и холодильников в опасных зонах; </w:t>
      </w:r>
    </w:p>
    <w:p w:rsidR="00393F2F" w:rsidRPr="0025470C" w:rsidRDefault="0036138B" w:rsidP="0025470C">
      <w:pPr>
        <w:spacing w:after="0" w:line="240" w:lineRule="auto"/>
        <w:ind w:left="0" w:firstLine="754"/>
        <w:rPr>
          <w:color w:val="auto"/>
          <w:szCs w:val="28"/>
        </w:rPr>
      </w:pPr>
      <w:r w:rsidRPr="0025470C">
        <w:rPr>
          <w:color w:val="auto"/>
          <w:szCs w:val="28"/>
        </w:rPr>
        <w:t>защита наиболее ценного и уникального оборудования.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Специальными мероприятиями достигается создание благоприятных условий для проведения успешных работ по защите и спасению работников, граждан, попавших в опасные зоны, и быстрейшей ликвидации чрезвычайных ситуаций и их последствий.</w:t>
      </w:r>
      <w:r w:rsidR="002C1C0A" w:rsidRPr="0025470C">
        <w:rPr>
          <w:color w:val="auto"/>
          <w:szCs w:val="28"/>
        </w:rPr>
        <w:t xml:space="preserve"> </w:t>
      </w:r>
      <w:r w:rsidRPr="0025470C">
        <w:rPr>
          <w:color w:val="auto"/>
          <w:szCs w:val="28"/>
        </w:rPr>
        <w:t>Такими мероприятиями являются:</w:t>
      </w:r>
    </w:p>
    <w:p w:rsidR="001F1B87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накопление средств индивидуальной защиты органов дыхания и кожи;</w:t>
      </w:r>
    </w:p>
    <w:p w:rsidR="002C1C0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обеспечение герметизации помещений в зданиях контролируемого лица, расположенных в опасных зонах; 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использование защитной тары для обеспечения сохранности продуктов и пищевого сырья при перевозке, хранении и раздаче продовольствия;</w:t>
      </w:r>
    </w:p>
    <w:p w:rsidR="002C1C0A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регулярное проведение учений и тренировок по действиям в чрезвычайных ситуациях с органами управления, формированиями, работниками контролируемого лица; 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накопление средств медицинской защиты.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Контролируемые лица, имеющие мобилизационное задание и продолжающие работу в военное время, создают комиссии по вопросам повышения устойчивости функционирования, разрабатывают и утверждают положение о них.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Остальные вопросы по повышению устойчивости функционирования </w:t>
      </w:r>
      <w:r w:rsidR="002C1C0A" w:rsidRPr="0025470C">
        <w:rPr>
          <w:color w:val="auto"/>
          <w:szCs w:val="28"/>
        </w:rPr>
        <w:t xml:space="preserve">контролируемые лица </w:t>
      </w:r>
      <w:r w:rsidRPr="0025470C">
        <w:rPr>
          <w:color w:val="auto"/>
          <w:szCs w:val="28"/>
        </w:rPr>
        <w:t>могут возложить (рекомендуется) на КЧСиПБ</w:t>
      </w:r>
      <w:r w:rsidR="00160CD9">
        <w:rPr>
          <w:color w:val="auto"/>
          <w:szCs w:val="28"/>
        </w:rPr>
        <w:t>,</w:t>
      </w:r>
      <w:r w:rsidRPr="0025470C">
        <w:rPr>
          <w:color w:val="auto"/>
          <w:szCs w:val="28"/>
        </w:rPr>
        <w:t xml:space="preserve"> </w:t>
      </w:r>
      <w:r w:rsidR="002C1C0A" w:rsidRPr="0025470C">
        <w:rPr>
          <w:color w:val="auto"/>
          <w:szCs w:val="28"/>
        </w:rPr>
        <w:t>которые</w:t>
      </w:r>
      <w:r w:rsidRPr="0025470C">
        <w:rPr>
          <w:color w:val="auto"/>
          <w:szCs w:val="28"/>
        </w:rPr>
        <w:t xml:space="preserve"> включают</w:t>
      </w:r>
      <w:r w:rsidR="002C1C0A" w:rsidRPr="0025470C">
        <w:rPr>
          <w:color w:val="auto"/>
          <w:szCs w:val="28"/>
        </w:rPr>
        <w:t>ся</w:t>
      </w:r>
      <w:r w:rsidRPr="0025470C">
        <w:rPr>
          <w:color w:val="auto"/>
          <w:szCs w:val="28"/>
        </w:rPr>
        <w:t xml:space="preserve"> в план работы КЧС и ПБ.</w:t>
      </w:r>
    </w:p>
    <w:p w:rsidR="00484103" w:rsidRPr="0025470C" w:rsidRDefault="00447CE3" w:rsidP="0025470C">
      <w:pPr>
        <w:spacing w:after="0" w:line="240" w:lineRule="auto"/>
        <w:ind w:left="0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484103" w:rsidRPr="0025470C">
        <w:rPr>
          <w:color w:val="auto"/>
          <w:szCs w:val="28"/>
        </w:rPr>
        <w:t>ГОСТ Р 22.2.12-2020. Национальный стандарт Российской Федерации. Безопасность в чрезвычайных ситуациях. Повышение устойчивости функционирования организаций в чрезвычайных ситуациях. Основные положения</w:t>
      </w:r>
      <w:r>
        <w:rPr>
          <w:color w:val="auto"/>
          <w:szCs w:val="28"/>
        </w:rPr>
        <w:t>»</w:t>
      </w:r>
      <w:r w:rsidR="00484103" w:rsidRPr="0025470C">
        <w:rPr>
          <w:color w:val="auto"/>
          <w:szCs w:val="28"/>
        </w:rPr>
        <w:t xml:space="preserve"> (утв. и введен в действие Приказом Росстандарта от 11.09.2020 </w:t>
      </w:r>
      <w:r w:rsidR="00695E2A">
        <w:rPr>
          <w:color w:val="auto"/>
          <w:szCs w:val="28"/>
        </w:rPr>
        <w:t>№</w:t>
      </w:r>
      <w:r w:rsidR="00484103" w:rsidRPr="0025470C">
        <w:rPr>
          <w:color w:val="auto"/>
          <w:szCs w:val="28"/>
        </w:rPr>
        <w:t xml:space="preserve"> 645-ст)</w:t>
      </w:r>
    </w:p>
    <w:p w:rsidR="00393F2F" w:rsidRPr="0025470C" w:rsidRDefault="0036138B" w:rsidP="0025470C">
      <w:pPr>
        <w:spacing w:after="0" w:line="240" w:lineRule="auto"/>
        <w:ind w:left="0"/>
        <w:rPr>
          <w:color w:val="auto"/>
          <w:szCs w:val="28"/>
        </w:rPr>
      </w:pPr>
      <w:r w:rsidRPr="0025470C">
        <w:rPr>
          <w:color w:val="auto"/>
          <w:szCs w:val="28"/>
        </w:rPr>
        <w:t>Следовательно, контролируемые лица для соблюдения данных обязательных требований необходимо на постоянной основе осуществлять планирование и проведение мероприятий по повышению устойчивости функционирования контролируемого лица и обеспечению жизнедеятельности работников в чрезвычайных ситуациях.</w:t>
      </w:r>
    </w:p>
    <w:p w:rsidR="00FD47A0" w:rsidRPr="0025470C" w:rsidRDefault="00FD47A0" w:rsidP="0025470C">
      <w:pPr>
        <w:spacing w:after="0" w:line="240" w:lineRule="auto"/>
        <w:ind w:left="0" w:hanging="10"/>
        <w:jc w:val="center"/>
        <w:rPr>
          <w:b/>
          <w:color w:val="auto"/>
          <w:szCs w:val="28"/>
        </w:rPr>
      </w:pPr>
    </w:p>
    <w:p w:rsidR="00EA5621" w:rsidRDefault="0010638F" w:rsidP="0025470C">
      <w:pPr>
        <w:spacing w:after="0" w:line="240" w:lineRule="auto"/>
        <w:ind w:left="0" w:hanging="10"/>
        <w:rPr>
          <w:b/>
          <w:color w:val="auto"/>
        </w:rPr>
      </w:pPr>
      <w:r w:rsidRPr="0025470C">
        <w:rPr>
          <w:b/>
          <w:color w:val="auto"/>
          <w:szCs w:val="28"/>
        </w:rPr>
        <w:lastRenderedPageBreak/>
        <w:tab/>
      </w:r>
      <w:r w:rsidR="00301A2E" w:rsidRPr="0025470C">
        <w:rPr>
          <w:b/>
          <w:color w:val="auto"/>
          <w:szCs w:val="28"/>
        </w:rPr>
        <w:tab/>
      </w:r>
      <w:r w:rsidR="00EA5621" w:rsidRPr="0025470C">
        <w:rPr>
          <w:b/>
          <w:color w:val="auto"/>
        </w:rPr>
        <w:t xml:space="preserve">Глава </w:t>
      </w:r>
      <w:r w:rsidR="000A43EC" w:rsidRPr="0025470C">
        <w:rPr>
          <w:b/>
          <w:color w:val="auto"/>
        </w:rPr>
        <w:t>3</w:t>
      </w:r>
      <w:r w:rsidR="00EA5621" w:rsidRPr="0025470C">
        <w:rPr>
          <w:b/>
          <w:color w:val="auto"/>
        </w:rPr>
        <w:t xml:space="preserve">. Исчерпывающий перечень сведений, которые могут запрашиваться должностными лицами управления административных органов Липецкой области у контролируемого лица при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 </w:t>
      </w:r>
    </w:p>
    <w:p w:rsidR="00447CE3" w:rsidRPr="0025470C" w:rsidRDefault="00447CE3" w:rsidP="0025470C">
      <w:pPr>
        <w:spacing w:after="0" w:line="240" w:lineRule="auto"/>
        <w:ind w:left="0" w:hanging="10"/>
        <w:rPr>
          <w:color w:val="auto"/>
        </w:rPr>
      </w:pP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о создании органов управления ТП РСЧС объектового уровня, определяющие порядок организации и функционирования.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Документы, подтверждающие создание структурных подразделений (работников), уполномоченных на решение задач по защите населения и территорий от чрезвычайных ситуаций, определяющие компетенцию и полномочия постоянно действующего органа управления и должностных лиц.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Документы, подтверждающие создание комиссии по предупреждению и ликвидации чрезвычайных ситуаций и обеспечению пожарной безопасности, утверждающие руководящий и персональный состав, определяющие компетенцию координационного органа, руководителей и каждого члена, порядок принятия решений комиссии по предупреждению и ликвидации чрезвычайных ситуаций и обеспечению пожарной безопасности организации, документы, планирующие работу координационного органа, отчетные документы по проведенным заседаниям.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Документы, подтверждающие создание органа повседневного управления, его укомплектованность, документы, определяющие компетенцию и полномочия органа повседневного управления и должностных лиц, документы, обеспечивающие работу органа с учетом требований законодательства.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по организации и проведению своевременной подготовки (повышения квалификации) руководителя организации, руководящего состава и членов комиссии по предупреждению и ликвидации чрезвычайных ситуаций и обеспечению пожарной безопасности.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по организации и проведению своевременной подготовки (повышения квалификации) руководящего состава и работников, специально уполномоченных решать задачи по предупреждению и ликвидации чрезвычайных ситуаций, работников, включенных в состав органа повседневного управления, документы по организации и проведению обучения лиц, занятых в сфере производства и обслуживания (работающее население), документы по организации и проведению командно-штабных, тактико-специальных и комплексных учений и тренировок.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 xml:space="preserve">Документы прогнозирования чрезвычайных ситуаций техногенного и природного характера в целях проведения мероприятий по предупреждению чрезвычайных ситуаций, направленных на максимально возможное уменьшение риска возникновения чрезвычайных ситуаций, </w:t>
      </w:r>
      <w:r w:rsidRPr="0025470C">
        <w:rPr>
          <w:color w:val="auto"/>
        </w:rPr>
        <w:lastRenderedPageBreak/>
        <w:t>сохранение здоровья людей, снижение размеров ущерба и материальных потерь в случае их возникновения.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по организации и проведению мероприятий по предупреждению и ликвидации чрезвычайных ситуаций природного и техногенного характера организации.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по организации и проведению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о готовности организации к доведению информации и сигналов оповещения до органов управления, сил единой системы, сбора, анализа и обмена информацией об обстановке в зоне чрезвычайной ситуации и в ходе проведения работ по ее ликвидации, готовности организации к оповещению об угрозе возникновения или о возникновении чрезвычайных ситуаций и информированию населения о чрезвычайных ситуациях.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организации и проведения мероприятий по созданию, размещению, хранению, использованию и восполнению объектовых резервов материальных ресурсов для ликвидации чрезвычайных ситуаций.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организации и проведения мероприятий по созданию, использованию и восполнению резерва финансовых ресурсов для ликвидации чрезвычайных ситуаций.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Распорядительные и организационные документы готовности организации к проведению эвакуационных мероприятий, проведению мероприятий по жизнеобеспечению населения в чрезвычайных ситуациях.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 организации и осуществления мероприятий по накоплению, хранению, освежению и использованию запасов (резервов) средств индивидуальной защиты работников организации, работающих в пределах границ зон возможного химического, радиоактивного заражения (загрязнения).</w:t>
      </w:r>
    </w:p>
    <w:p w:rsidR="00EA5621" w:rsidRPr="0025470C" w:rsidRDefault="00EA5621" w:rsidP="0025470C">
      <w:pPr>
        <w:numPr>
          <w:ilvl w:val="0"/>
          <w:numId w:val="4"/>
        </w:numPr>
        <w:spacing w:after="0" w:line="240" w:lineRule="auto"/>
        <w:ind w:firstLine="698"/>
        <w:rPr>
          <w:color w:val="auto"/>
        </w:rPr>
      </w:pPr>
      <w:r w:rsidRPr="0025470C">
        <w:rPr>
          <w:color w:val="auto"/>
        </w:rPr>
        <w:t>Документы, планирующие основные мероприятия организации на текущий год и отчетные материалы о проделанной работе.</w:t>
      </w:r>
    </w:p>
    <w:p w:rsidR="00EA5621" w:rsidRPr="0025470C" w:rsidRDefault="00EA5621" w:rsidP="0025470C">
      <w:pPr>
        <w:spacing w:after="0" w:line="240" w:lineRule="auto"/>
        <w:ind w:left="0" w:firstLine="0"/>
        <w:jc w:val="center"/>
        <w:rPr>
          <w:color w:val="auto"/>
        </w:rPr>
      </w:pPr>
      <w:r w:rsidRPr="0025470C">
        <w:rPr>
          <w:b/>
          <w:color w:val="auto"/>
        </w:rPr>
        <w:t xml:space="preserve"> </w:t>
      </w:r>
    </w:p>
    <w:p w:rsidR="000A43EC" w:rsidRPr="0025470C" w:rsidRDefault="000A43EC" w:rsidP="0025470C">
      <w:pPr>
        <w:spacing w:after="0" w:line="240" w:lineRule="auto"/>
        <w:ind w:left="0" w:hanging="10"/>
        <w:rPr>
          <w:b/>
          <w:color w:val="auto"/>
          <w:szCs w:val="28"/>
        </w:rPr>
      </w:pPr>
      <w:r w:rsidRPr="0025470C">
        <w:rPr>
          <w:b/>
          <w:color w:val="auto"/>
          <w:szCs w:val="28"/>
        </w:rPr>
        <w:tab/>
      </w:r>
      <w:r w:rsidRPr="0025470C">
        <w:rPr>
          <w:b/>
          <w:color w:val="auto"/>
          <w:szCs w:val="28"/>
        </w:rPr>
        <w:tab/>
        <w:t>Глава 4. Административная ответственность за правонарушения в области защиты населения и территорий от чрезвычайных ситуаций</w:t>
      </w:r>
    </w:p>
    <w:p w:rsidR="000A43EC" w:rsidRPr="0025470C" w:rsidRDefault="000A43EC" w:rsidP="0025470C">
      <w:pPr>
        <w:spacing w:after="0" w:line="240" w:lineRule="auto"/>
        <w:ind w:left="0" w:hanging="10"/>
        <w:rPr>
          <w:b/>
          <w:bCs/>
          <w:color w:val="auto"/>
          <w:szCs w:val="28"/>
          <w:u w:val="single"/>
        </w:rPr>
      </w:pPr>
    </w:p>
    <w:p w:rsidR="004213E5" w:rsidRDefault="00B108D1" w:rsidP="0025470C">
      <w:pPr>
        <w:spacing w:after="0" w:line="240" w:lineRule="auto"/>
        <w:ind w:left="0"/>
        <w:rPr>
          <w:color w:val="auto"/>
        </w:rPr>
      </w:pPr>
      <w:r w:rsidRPr="0025470C">
        <w:rPr>
          <w:color w:val="auto"/>
        </w:rPr>
        <w:t>За нарушение обязательных требований, установленных законами и иными нормативными правовыми актами Российской Федерации и Липецкой области в сфере защиты населения и территорий от чрезвычайных ситуаций природного и техногенного характера</w:t>
      </w:r>
      <w:r w:rsidR="002051D8">
        <w:rPr>
          <w:color w:val="auto"/>
        </w:rPr>
        <w:t>,</w:t>
      </w:r>
      <w:r w:rsidRPr="0025470C">
        <w:rPr>
          <w:color w:val="auto"/>
        </w:rPr>
        <w:t xml:space="preserve"> Кодексом Российской Федерации об административных правонарушениях (далее - КоАП РФ) административная ответственность</w:t>
      </w:r>
      <w:r w:rsidR="004213E5">
        <w:rPr>
          <w:color w:val="auto"/>
        </w:rPr>
        <w:t>:</w:t>
      </w:r>
    </w:p>
    <w:p w:rsidR="00B108D1" w:rsidRPr="0025470C" w:rsidRDefault="000A43EC" w:rsidP="0025470C">
      <w:pPr>
        <w:spacing w:after="0" w:line="240" w:lineRule="auto"/>
        <w:ind w:left="0"/>
        <w:rPr>
          <w:b/>
          <w:bCs/>
          <w:color w:val="auto"/>
          <w:szCs w:val="28"/>
        </w:rPr>
      </w:pPr>
      <w:r w:rsidRPr="0025470C">
        <w:rPr>
          <w:b/>
          <w:bCs/>
          <w:color w:val="auto"/>
          <w:szCs w:val="28"/>
        </w:rPr>
        <w:t>по статье 20.6. КоАП РФ</w:t>
      </w:r>
      <w:r w:rsidR="004213E5">
        <w:rPr>
          <w:b/>
          <w:bCs/>
          <w:color w:val="auto"/>
          <w:szCs w:val="28"/>
        </w:rPr>
        <w:t xml:space="preserve"> -</w:t>
      </w:r>
      <w:r w:rsidRPr="0025470C">
        <w:rPr>
          <w:b/>
          <w:bCs/>
          <w:color w:val="auto"/>
          <w:szCs w:val="28"/>
        </w:rPr>
        <w:t xml:space="preserve"> </w:t>
      </w:r>
    </w:p>
    <w:p w:rsidR="001E09B2" w:rsidRPr="0025470C" w:rsidRDefault="004213E5" w:rsidP="0025470C">
      <w:pPr>
        <w:spacing w:after="0" w:line="240" w:lineRule="auto"/>
        <w:ind w:left="0"/>
        <w:rPr>
          <w:color w:val="auto"/>
        </w:rPr>
      </w:pPr>
      <w:r>
        <w:rPr>
          <w:bCs/>
          <w:color w:val="auto"/>
          <w:szCs w:val="28"/>
        </w:rPr>
        <w:t>з</w:t>
      </w:r>
      <w:r w:rsidR="000A43EC" w:rsidRPr="0025470C">
        <w:rPr>
          <w:bCs/>
          <w:color w:val="auto"/>
          <w:szCs w:val="28"/>
        </w:rPr>
        <w:t>а</w:t>
      </w:r>
      <w:r w:rsidR="00E369E6" w:rsidRPr="0025470C">
        <w:rPr>
          <w:bCs/>
          <w:color w:val="auto"/>
          <w:szCs w:val="28"/>
        </w:rPr>
        <w:t xml:space="preserve"> </w:t>
      </w:r>
      <w:r w:rsidR="001E09B2" w:rsidRPr="0025470C">
        <w:rPr>
          <w:bCs/>
          <w:color w:val="auto"/>
          <w:szCs w:val="28"/>
        </w:rPr>
        <w:t>н</w:t>
      </w:r>
      <w:r w:rsidR="001E09B2" w:rsidRPr="0025470C">
        <w:rPr>
          <w:color w:val="auto"/>
          <w:szCs w:val="28"/>
        </w:rPr>
        <w:t xml:space="preserve">евыполнение </w:t>
      </w:r>
      <w:r w:rsidR="000A43EC" w:rsidRPr="0025470C">
        <w:rPr>
          <w:color w:val="auto"/>
          <w:szCs w:val="28"/>
        </w:rPr>
        <w:t>предусмотренных</w:t>
      </w:r>
      <w:r w:rsidR="001E09B2" w:rsidRPr="0025470C">
        <w:rPr>
          <w:color w:val="auto"/>
          <w:szCs w:val="28"/>
        </w:rPr>
        <w:t xml:space="preserve"> </w:t>
      </w:r>
      <w:r w:rsidR="000A43EC" w:rsidRPr="0025470C">
        <w:rPr>
          <w:color w:val="auto"/>
          <w:szCs w:val="28"/>
        </w:rPr>
        <w:t xml:space="preserve">законодательством обязанностей по защите населения и территорий от чрезвычайных ситуаций природного </w:t>
      </w:r>
      <w:r w:rsidR="000A43EC" w:rsidRPr="0025470C">
        <w:rPr>
          <w:color w:val="auto"/>
          <w:szCs w:val="28"/>
        </w:rPr>
        <w:lastRenderedPageBreak/>
        <w:t xml:space="preserve">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назначения, за исключением случаев, предусмотренных </w:t>
      </w:r>
      <w:hyperlink r:id="rId30" w:history="1">
        <w:r w:rsidR="000A43EC" w:rsidRPr="0025470C">
          <w:rPr>
            <w:color w:val="auto"/>
            <w:szCs w:val="28"/>
          </w:rPr>
          <w:t>статьей 8.50</w:t>
        </w:r>
      </w:hyperlink>
      <w:r w:rsidR="000A43EC" w:rsidRPr="0025470C">
        <w:rPr>
          <w:color w:val="auto"/>
          <w:szCs w:val="28"/>
        </w:rPr>
        <w:t xml:space="preserve"> </w:t>
      </w:r>
      <w:r w:rsidR="002051D8">
        <w:rPr>
          <w:color w:val="auto"/>
          <w:szCs w:val="28"/>
        </w:rPr>
        <w:t>КоАП РФ</w:t>
      </w:r>
      <w:r w:rsidR="000A43EC" w:rsidRPr="0025470C">
        <w:rPr>
          <w:color w:val="auto"/>
          <w:szCs w:val="28"/>
        </w:rPr>
        <w:t>, - 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</w:t>
      </w:r>
      <w:r w:rsidR="001E09B2" w:rsidRPr="0025470C">
        <w:rPr>
          <w:color w:val="auto"/>
          <w:szCs w:val="28"/>
        </w:rPr>
        <w:t>.</w:t>
      </w:r>
    </w:p>
    <w:p w:rsidR="000A43EC" w:rsidRPr="0025470C" w:rsidRDefault="001E09B2" w:rsidP="0025470C">
      <w:pPr>
        <w:spacing w:after="0" w:line="240" w:lineRule="auto"/>
        <w:ind w:left="0" w:hanging="10"/>
        <w:rPr>
          <w:color w:val="auto"/>
          <w:szCs w:val="28"/>
        </w:rPr>
      </w:pPr>
      <w:r w:rsidRPr="0025470C">
        <w:rPr>
          <w:color w:val="auto"/>
          <w:szCs w:val="28"/>
        </w:rPr>
        <w:tab/>
      </w:r>
      <w:r w:rsidRPr="0025470C">
        <w:rPr>
          <w:color w:val="auto"/>
          <w:szCs w:val="28"/>
        </w:rPr>
        <w:tab/>
      </w:r>
      <w:r w:rsidR="000A43EC" w:rsidRPr="0025470C">
        <w:rPr>
          <w:color w:val="auto"/>
          <w:szCs w:val="28"/>
        </w:rPr>
        <w:t xml:space="preserve"> </w:t>
      </w:r>
      <w:r w:rsidR="00E369E6" w:rsidRPr="0025470C">
        <w:rPr>
          <w:color w:val="auto"/>
          <w:szCs w:val="28"/>
        </w:rPr>
        <w:t>За н</w:t>
      </w:r>
      <w:r w:rsidR="000A43EC" w:rsidRPr="0025470C">
        <w:rPr>
          <w:color w:val="auto"/>
          <w:szCs w:val="28"/>
        </w:rPr>
        <w:t xml:space="preserve">епринятие мер по обеспечению готовности </w:t>
      </w:r>
      <w:hyperlink r:id="rId31" w:history="1">
        <w:r w:rsidR="000A43EC" w:rsidRPr="0025470C">
          <w:rPr>
            <w:color w:val="auto"/>
            <w:szCs w:val="28"/>
          </w:rPr>
          <w:t>сил и средств</w:t>
        </w:r>
      </w:hyperlink>
      <w:r w:rsidR="000A43EC" w:rsidRPr="0025470C">
        <w:rPr>
          <w:color w:val="auto"/>
          <w:szCs w:val="28"/>
        </w:rPr>
        <w:t xml:space="preserve">, предназначенных для ликвидации чрезвычайных ситуаций, за исключением случаев, предусмотренных </w:t>
      </w:r>
      <w:hyperlink r:id="rId32" w:history="1">
        <w:r w:rsidR="000A43EC" w:rsidRPr="0025470C">
          <w:rPr>
            <w:color w:val="auto"/>
            <w:szCs w:val="28"/>
          </w:rPr>
          <w:t>статьей 8.50</w:t>
        </w:r>
      </w:hyperlink>
      <w:r w:rsidR="000A43EC" w:rsidRPr="0025470C">
        <w:rPr>
          <w:color w:val="auto"/>
          <w:szCs w:val="28"/>
        </w:rPr>
        <w:t xml:space="preserve"> </w:t>
      </w:r>
      <w:r w:rsidR="002051D8">
        <w:rPr>
          <w:color w:val="auto"/>
          <w:szCs w:val="28"/>
        </w:rPr>
        <w:t>КоАП РФ</w:t>
      </w:r>
      <w:r w:rsidR="000A43EC" w:rsidRPr="0025470C">
        <w:rPr>
          <w:color w:val="auto"/>
          <w:szCs w:val="28"/>
        </w:rPr>
        <w:t>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 влечет наложение административного штрафа на должностных лиц в размере от десяти тысяч до двадцати тысяч рублей</w:t>
      </w:r>
      <w:r w:rsidR="00B108D1" w:rsidRPr="0025470C">
        <w:rPr>
          <w:color w:val="auto"/>
          <w:szCs w:val="28"/>
        </w:rPr>
        <w:t>.</w:t>
      </w:r>
    </w:p>
    <w:p w:rsidR="00AF7072" w:rsidRPr="0025470C" w:rsidRDefault="000A43EC" w:rsidP="0025470C">
      <w:pPr>
        <w:spacing w:after="0" w:line="240" w:lineRule="auto"/>
        <w:ind w:left="0" w:hanging="10"/>
        <w:rPr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ab/>
      </w:r>
      <w:r w:rsidRPr="0025470C">
        <w:rPr>
          <w:rFonts w:eastAsiaTheme="minorEastAsia"/>
          <w:bCs/>
          <w:color w:val="auto"/>
          <w:szCs w:val="28"/>
        </w:rPr>
        <w:tab/>
      </w:r>
      <w:r w:rsidR="004213E5">
        <w:rPr>
          <w:color w:val="auto"/>
          <w:szCs w:val="28"/>
        </w:rPr>
        <w:t>З</w:t>
      </w:r>
      <w:r w:rsidR="00AF7072" w:rsidRPr="0025470C">
        <w:rPr>
          <w:color w:val="auto"/>
          <w:szCs w:val="28"/>
        </w:rPr>
        <w:t>а воспрепятствование деятельности</w:t>
      </w:r>
      <w:r w:rsidR="00AF7072" w:rsidRPr="0025470C">
        <w:rPr>
          <w:rFonts w:eastAsiaTheme="minorEastAsia"/>
          <w:bCs/>
          <w:color w:val="auto"/>
          <w:szCs w:val="28"/>
        </w:rPr>
        <w:t xml:space="preserve"> органа, осуществляющего государственный надзор (контроль)</w:t>
      </w:r>
      <w:r w:rsidR="00B108D1" w:rsidRPr="0025470C">
        <w:rPr>
          <w:rFonts w:eastAsiaTheme="minorEastAsia"/>
          <w:bCs/>
          <w:color w:val="auto"/>
          <w:szCs w:val="28"/>
        </w:rPr>
        <w:t>, предусмотрена следующая административная ответственность</w:t>
      </w:r>
      <w:r w:rsidR="00AF7072" w:rsidRPr="0025470C">
        <w:rPr>
          <w:rFonts w:eastAsiaTheme="minorEastAsia"/>
          <w:bCs/>
          <w:color w:val="auto"/>
          <w:szCs w:val="28"/>
        </w:rPr>
        <w:t>:</w:t>
      </w:r>
    </w:p>
    <w:p w:rsidR="004213E5" w:rsidRDefault="00AF7072" w:rsidP="0025470C">
      <w:pPr>
        <w:spacing w:after="0" w:line="240" w:lineRule="auto"/>
        <w:ind w:left="0" w:hanging="1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/>
          <w:bCs/>
          <w:color w:val="auto"/>
          <w:szCs w:val="28"/>
        </w:rPr>
        <w:tab/>
      </w:r>
      <w:r w:rsidRPr="0025470C">
        <w:rPr>
          <w:rFonts w:eastAsiaTheme="minorEastAsia"/>
          <w:b/>
          <w:bCs/>
          <w:color w:val="auto"/>
          <w:szCs w:val="28"/>
        </w:rPr>
        <w:tab/>
      </w:r>
      <w:r w:rsidR="000A43EC" w:rsidRPr="0025470C">
        <w:rPr>
          <w:rFonts w:eastAsiaTheme="minorEastAsia"/>
          <w:b/>
          <w:bCs/>
          <w:color w:val="auto"/>
          <w:szCs w:val="28"/>
        </w:rPr>
        <w:t>по статье 19.4. КоАП РФ</w:t>
      </w:r>
      <w:r w:rsidR="000A43EC" w:rsidRPr="0025470C">
        <w:rPr>
          <w:rFonts w:eastAsiaTheme="minorEastAsia"/>
          <w:bCs/>
          <w:color w:val="auto"/>
          <w:szCs w:val="28"/>
        </w:rPr>
        <w:t xml:space="preserve"> </w:t>
      </w:r>
      <w:r w:rsidR="004213E5">
        <w:rPr>
          <w:rFonts w:eastAsiaTheme="minorEastAsia"/>
          <w:bCs/>
          <w:color w:val="auto"/>
          <w:szCs w:val="28"/>
        </w:rPr>
        <w:t>-</w:t>
      </w:r>
    </w:p>
    <w:p w:rsidR="000A43EC" w:rsidRPr="0025470C" w:rsidRDefault="004213E5" w:rsidP="0025470C">
      <w:pPr>
        <w:spacing w:after="0" w:line="240" w:lineRule="auto"/>
        <w:ind w:left="0" w:hanging="10"/>
        <w:rPr>
          <w:rFonts w:eastAsiaTheme="minorEastAsia"/>
          <w:color w:val="auto"/>
          <w:szCs w:val="28"/>
        </w:rPr>
      </w:pPr>
      <w:r>
        <w:rPr>
          <w:rFonts w:eastAsiaTheme="minorEastAsia"/>
          <w:bCs/>
          <w:color w:val="auto"/>
          <w:szCs w:val="28"/>
        </w:rPr>
        <w:tab/>
      </w:r>
      <w:r w:rsidR="000A43EC" w:rsidRPr="0025470C">
        <w:rPr>
          <w:rFonts w:eastAsiaTheme="minorEastAsia"/>
          <w:bCs/>
          <w:color w:val="auto"/>
          <w:szCs w:val="28"/>
        </w:rPr>
        <w:t>за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 -</w:t>
      </w:r>
      <w:r w:rsidR="000A43EC" w:rsidRPr="0025470C">
        <w:rPr>
          <w:rFonts w:eastAsiaTheme="minorEastAsia"/>
          <w:b/>
          <w:bCs/>
          <w:color w:val="auto"/>
          <w:szCs w:val="28"/>
        </w:rPr>
        <w:t xml:space="preserve"> </w:t>
      </w:r>
      <w:r w:rsidR="000A43EC" w:rsidRPr="0025470C">
        <w:rPr>
          <w:rFonts w:eastAsiaTheme="minorEastAsia"/>
          <w:color w:val="auto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рублей;</w:t>
      </w:r>
    </w:p>
    <w:p w:rsidR="004213E5" w:rsidRDefault="000C0748" w:rsidP="0025470C">
      <w:pPr>
        <w:spacing w:after="0" w:line="240" w:lineRule="auto"/>
        <w:ind w:left="0" w:firstLine="552"/>
        <w:rPr>
          <w:color w:val="auto"/>
          <w:szCs w:val="28"/>
        </w:rPr>
      </w:pPr>
      <w:r w:rsidRPr="0025470C">
        <w:rPr>
          <w:b/>
          <w:color w:val="auto"/>
          <w:szCs w:val="28"/>
        </w:rPr>
        <w:t>по статье 19.4.1. КоАП РФ</w:t>
      </w:r>
      <w:r w:rsidRPr="0025470C">
        <w:rPr>
          <w:color w:val="auto"/>
          <w:szCs w:val="28"/>
        </w:rPr>
        <w:t xml:space="preserve"> </w:t>
      </w:r>
      <w:r w:rsidR="004213E5">
        <w:rPr>
          <w:color w:val="auto"/>
          <w:szCs w:val="28"/>
        </w:rPr>
        <w:t>-</w:t>
      </w:r>
    </w:p>
    <w:p w:rsidR="000C0748" w:rsidRPr="0025470C" w:rsidRDefault="000C0748" w:rsidP="0025470C">
      <w:pPr>
        <w:spacing w:after="0" w:line="240" w:lineRule="auto"/>
        <w:ind w:left="0" w:firstLine="552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за  </w:t>
      </w:r>
      <w:r w:rsidRPr="0025470C">
        <w:rPr>
          <w:noProof/>
          <w:color w:val="auto"/>
          <w:szCs w:val="28"/>
        </w:rPr>
        <w:drawing>
          <wp:anchor distT="0" distB="0" distL="114300" distR="114300" simplePos="0" relativeHeight="251678720" behindDoc="0" locked="0" layoutInCell="1" allowOverlap="0" wp14:anchorId="09CDDB1B" wp14:editId="395B5CF9">
            <wp:simplePos x="0" y="0"/>
            <wp:positionH relativeFrom="page">
              <wp:posOffset>493842</wp:posOffset>
            </wp:positionH>
            <wp:positionV relativeFrom="page">
              <wp:posOffset>3694527</wp:posOffset>
            </wp:positionV>
            <wp:extent cx="12194" cy="12193"/>
            <wp:effectExtent l="0" t="0" r="0" b="0"/>
            <wp:wrapSquare wrapText="bothSides"/>
            <wp:docPr id="65226" name="Picture 6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6" name="Picture 652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70C">
        <w:rPr>
          <w:color w:val="auto"/>
          <w:szCs w:val="28"/>
        </w:rP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рублей: на должностных лиц - от двух тысяч до четырех тысяч рублей: на юридических лиц - от пяти тысяч до десяти тысяч рублей. </w:t>
      </w:r>
    </w:p>
    <w:p w:rsidR="004213E5" w:rsidRDefault="000C0748" w:rsidP="0025470C">
      <w:pPr>
        <w:spacing w:after="0" w:line="240" w:lineRule="auto"/>
        <w:ind w:left="0" w:firstLine="552"/>
        <w:rPr>
          <w:color w:val="auto"/>
          <w:szCs w:val="28"/>
        </w:rPr>
      </w:pPr>
      <w:r w:rsidRPr="0025470C">
        <w:rPr>
          <w:color w:val="auto"/>
          <w:szCs w:val="28"/>
        </w:rPr>
        <w:t xml:space="preserve">За действия (бездействие), предусмотренные частью 1 статьи 19.4.1 КоАП РФ,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:rsidR="000C0748" w:rsidRPr="0025470C" w:rsidRDefault="000C0748" w:rsidP="0025470C">
      <w:pPr>
        <w:spacing w:after="0" w:line="240" w:lineRule="auto"/>
        <w:ind w:left="0" w:firstLine="552"/>
        <w:rPr>
          <w:color w:val="auto"/>
          <w:szCs w:val="28"/>
        </w:rPr>
      </w:pPr>
      <w:r w:rsidRPr="0025470C">
        <w:rPr>
          <w:color w:val="auto"/>
          <w:szCs w:val="28"/>
        </w:rPr>
        <w:lastRenderedPageBreak/>
        <w:t>Повторное совершение административного правонарушения, предусмотренного частью 2 статьи 19.4.1. КоАП РФ,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года: на юридических лиц - от пятидесяти тысяч до ста тысяч рублей.</w:t>
      </w:r>
    </w:p>
    <w:p w:rsidR="004213E5" w:rsidRDefault="000A43EC" w:rsidP="0025470C">
      <w:pPr>
        <w:autoSpaceDE w:val="0"/>
        <w:autoSpaceDN w:val="0"/>
        <w:adjustRightInd w:val="0"/>
        <w:spacing w:after="0" w:line="240" w:lineRule="auto"/>
        <w:ind w:left="0" w:firstLine="540"/>
        <w:outlineLvl w:val="0"/>
        <w:rPr>
          <w:rFonts w:eastAsiaTheme="minorEastAsia"/>
          <w:bCs/>
          <w:color w:val="auto"/>
          <w:szCs w:val="28"/>
        </w:rPr>
      </w:pPr>
      <w:r w:rsidRPr="0025470C">
        <w:rPr>
          <w:rFonts w:eastAsiaTheme="minorEastAsia"/>
          <w:b/>
          <w:bCs/>
          <w:color w:val="auto"/>
          <w:szCs w:val="28"/>
        </w:rPr>
        <w:t>по статье 19.5. КоАП РФ</w:t>
      </w:r>
      <w:r w:rsidRPr="0025470C">
        <w:rPr>
          <w:rFonts w:eastAsiaTheme="minorEastAsia"/>
          <w:bCs/>
          <w:color w:val="auto"/>
          <w:szCs w:val="28"/>
        </w:rPr>
        <w:t xml:space="preserve"> </w:t>
      </w:r>
      <w:r w:rsidR="004213E5">
        <w:rPr>
          <w:rFonts w:eastAsiaTheme="minorEastAsia"/>
          <w:bCs/>
          <w:color w:val="auto"/>
          <w:szCs w:val="28"/>
        </w:rPr>
        <w:t>–</w:t>
      </w:r>
    </w:p>
    <w:p w:rsidR="000A43EC" w:rsidRPr="0025470C" w:rsidRDefault="000A43EC" w:rsidP="0025470C">
      <w:pPr>
        <w:autoSpaceDE w:val="0"/>
        <w:autoSpaceDN w:val="0"/>
        <w:adjustRightInd w:val="0"/>
        <w:spacing w:after="0" w:line="240" w:lineRule="auto"/>
        <w:ind w:left="0" w:firstLine="540"/>
        <w:outlineLvl w:val="0"/>
        <w:rPr>
          <w:rFonts w:eastAsiaTheme="minorEastAsia"/>
          <w:color w:val="auto"/>
          <w:szCs w:val="28"/>
        </w:rPr>
      </w:pPr>
      <w:r w:rsidRPr="0025470C">
        <w:rPr>
          <w:rFonts w:eastAsiaTheme="minorEastAsia"/>
          <w:bCs/>
          <w:color w:val="auto"/>
          <w:szCs w:val="28"/>
        </w:rPr>
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- </w:t>
      </w:r>
      <w:r w:rsidRPr="0025470C">
        <w:rPr>
          <w:rFonts w:eastAsiaTheme="minorEastAsia"/>
          <w:color w:val="auto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</w:r>
      <w:r w:rsidR="000C0748" w:rsidRPr="0025470C">
        <w:rPr>
          <w:rFonts w:eastAsiaTheme="minorEastAsia"/>
          <w:color w:val="auto"/>
          <w:szCs w:val="28"/>
        </w:rPr>
        <w:t>;</w:t>
      </w:r>
    </w:p>
    <w:p w:rsidR="004213E5" w:rsidRDefault="000C0748" w:rsidP="0025470C">
      <w:pPr>
        <w:spacing w:after="0" w:line="240" w:lineRule="auto"/>
        <w:ind w:left="0" w:firstLine="0"/>
        <w:rPr>
          <w:color w:val="auto"/>
          <w:szCs w:val="28"/>
        </w:rPr>
      </w:pPr>
      <w:r w:rsidRPr="0025470C">
        <w:rPr>
          <w:color w:val="auto"/>
          <w:szCs w:val="28"/>
        </w:rPr>
        <w:tab/>
      </w:r>
      <w:r w:rsidRPr="0025470C">
        <w:rPr>
          <w:b/>
          <w:color w:val="auto"/>
          <w:szCs w:val="28"/>
        </w:rPr>
        <w:t>по статье 19.7. КоАП РФ</w:t>
      </w:r>
      <w:r w:rsidRPr="0025470C">
        <w:rPr>
          <w:color w:val="auto"/>
          <w:szCs w:val="28"/>
        </w:rPr>
        <w:t xml:space="preserve"> </w:t>
      </w:r>
      <w:r w:rsidR="004213E5">
        <w:rPr>
          <w:color w:val="auto"/>
          <w:szCs w:val="28"/>
        </w:rPr>
        <w:t>–</w:t>
      </w:r>
    </w:p>
    <w:p w:rsidR="000C0748" w:rsidRPr="0025470C" w:rsidRDefault="004213E5" w:rsidP="0025470C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 w:rsidR="000C0748" w:rsidRPr="0025470C">
        <w:rPr>
          <w:color w:val="auto"/>
          <w:szCs w:val="28"/>
        </w:rPr>
        <w:t>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 влечет предупреждение или наложение административного штрафа на граждан в размере от ста до трехсот рублей: на должностных лиц - от трехсот до пятисот рублей: на юридических лиц - от трех тысяч до пяти</w:t>
      </w:r>
      <w:r w:rsidR="004B554B" w:rsidRPr="0025470C">
        <w:rPr>
          <w:color w:val="auto"/>
          <w:szCs w:val="28"/>
        </w:rPr>
        <w:t xml:space="preserve"> </w:t>
      </w:r>
      <w:r w:rsidR="000C0748" w:rsidRPr="0025470C">
        <w:rPr>
          <w:color w:val="auto"/>
          <w:szCs w:val="28"/>
        </w:rPr>
        <w:t>тысяч рублей.</w:t>
      </w:r>
    </w:p>
    <w:p w:rsidR="00393F2F" w:rsidRPr="0025470C" w:rsidRDefault="00393F2F" w:rsidP="0025470C">
      <w:pPr>
        <w:spacing w:after="0" w:line="240" w:lineRule="auto"/>
        <w:ind w:left="0" w:firstLine="5"/>
        <w:rPr>
          <w:color w:val="auto"/>
          <w:szCs w:val="28"/>
        </w:rPr>
      </w:pPr>
    </w:p>
    <w:sectPr w:rsidR="00393F2F" w:rsidRPr="0025470C" w:rsidSect="00456BB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pgSz w:w="11920" w:h="16840"/>
      <w:pgMar w:top="426" w:right="1005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0A" w:rsidRDefault="00F8670A">
      <w:pPr>
        <w:spacing w:after="0" w:line="240" w:lineRule="auto"/>
      </w:pPr>
      <w:r>
        <w:separator/>
      </w:r>
    </w:p>
  </w:endnote>
  <w:endnote w:type="continuationSeparator" w:id="0">
    <w:p w:rsidR="00F8670A" w:rsidRDefault="00F8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430502"/>
      <w:docPartObj>
        <w:docPartGallery w:val="Page Numbers (Bottom of Page)"/>
        <w:docPartUnique/>
      </w:docPartObj>
    </w:sdtPr>
    <w:sdtEndPr/>
    <w:sdtContent>
      <w:p w:rsidR="00551BF6" w:rsidRDefault="00551BF6" w:rsidP="00C97AAE">
        <w:pPr>
          <w:pStyle w:val="a4"/>
          <w:ind w:left="0" w:firstLine="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1BF6" w:rsidRDefault="00551B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F6" w:rsidRDefault="00551BF6" w:rsidP="00391EEF">
    <w:pPr>
      <w:pStyle w:val="a4"/>
      <w:ind w:left="0" w:firstLine="0"/>
      <w:jc w:val="center"/>
    </w:pPr>
  </w:p>
  <w:p w:rsidR="00551BF6" w:rsidRDefault="00551BF6" w:rsidP="00C97AAE">
    <w:pPr>
      <w:pStyle w:val="a4"/>
      <w:ind w:left="0" w:firstLine="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0A" w:rsidRDefault="00F8670A">
      <w:pPr>
        <w:spacing w:after="0" w:line="240" w:lineRule="auto"/>
      </w:pPr>
      <w:r>
        <w:separator/>
      </w:r>
    </w:p>
  </w:footnote>
  <w:footnote w:type="continuationSeparator" w:id="0">
    <w:p w:rsidR="00F8670A" w:rsidRDefault="00F8670A">
      <w:pPr>
        <w:spacing w:after="0" w:line="240" w:lineRule="auto"/>
      </w:pPr>
      <w:r>
        <w:continuationSeparator/>
      </w:r>
    </w:p>
  </w:footnote>
  <w:footnote w:id="1">
    <w:p w:rsidR="00551BF6" w:rsidRPr="00CB7CF4" w:rsidRDefault="00551BF6" w:rsidP="00514CEB">
      <w:pPr>
        <w:spacing w:after="0" w:line="240" w:lineRule="auto"/>
        <w:ind w:left="0"/>
        <w:rPr>
          <w:color w:val="auto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 xml:space="preserve">Порядковые номера соответствуют номерам вопросов проверочного листа, размещенного на </w:t>
      </w:r>
      <w:r>
        <w:rPr>
          <w:color w:val="auto"/>
          <w:sz w:val="20"/>
          <w:szCs w:val="20"/>
        </w:rPr>
        <w:t>сайте управления административных органов Липецкой области в информационно-телекоммуникационной сети Интернет в разделе «Региональный государственный надзор в области защиты от ЧС» в подразделе «Перечень НПА, содержащие обязательные требования. Проверочный лист.» (</w:t>
      </w:r>
      <w:hyperlink r:id="rId1" w:history="1">
        <w:r w:rsidRPr="00CB7CF4">
          <w:rPr>
            <w:rStyle w:val="a3"/>
            <w:color w:val="auto"/>
            <w:sz w:val="20"/>
            <w:szCs w:val="20"/>
            <w:u w:val="none"/>
          </w:rPr>
          <w:t>http://www.uao-</w:t>
        </w:r>
        <w:r w:rsidRPr="00CB7CF4">
          <w:rPr>
            <w:rStyle w:val="a3"/>
            <w:color w:val="auto"/>
            <w:sz w:val="20"/>
            <w:szCs w:val="20"/>
            <w:u w:val="none"/>
            <w:lang w:val="en-US"/>
          </w:rPr>
          <w:t>l</w:t>
        </w:r>
        <w:r w:rsidRPr="00CB7CF4">
          <w:rPr>
            <w:rStyle w:val="a3"/>
            <w:color w:val="auto"/>
            <w:sz w:val="20"/>
            <w:szCs w:val="20"/>
            <w:u w:val="none"/>
          </w:rPr>
          <w:t>ipetsk.ru/about/activity/regionalnyj_gosudarstvennyj_nadzor_v_oblasti_zaschity_ot_chs</w:t>
        </w:r>
      </w:hyperlink>
      <w:r w:rsidRPr="00CB7CF4">
        <w:rPr>
          <w:rStyle w:val="a3"/>
          <w:color w:val="auto"/>
          <w:sz w:val="24"/>
          <w:szCs w:val="24"/>
          <w:u w:val="none"/>
        </w:rPr>
        <w:t>).</w:t>
      </w:r>
    </w:p>
    <w:p w:rsidR="00551BF6" w:rsidRDefault="00551BF6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F6" w:rsidRDefault="00551BF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F6" w:rsidRDefault="00551BF6">
    <w:pPr>
      <w:spacing w:after="0" w:line="259" w:lineRule="auto"/>
      <w:ind w:left="21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F6" w:rsidRDefault="00551BF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5A5"/>
    <w:multiLevelType w:val="hybridMultilevel"/>
    <w:tmpl w:val="7DE07F8E"/>
    <w:lvl w:ilvl="0" w:tplc="0C06BF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0BF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ED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86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237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EA7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860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67A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287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D031D"/>
    <w:multiLevelType w:val="multilevel"/>
    <w:tmpl w:val="18FAB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6BE6"/>
    <w:multiLevelType w:val="hybridMultilevel"/>
    <w:tmpl w:val="880A7AA2"/>
    <w:lvl w:ilvl="0" w:tplc="04905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9378C2"/>
    <w:multiLevelType w:val="hybridMultilevel"/>
    <w:tmpl w:val="57A2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504D"/>
    <w:multiLevelType w:val="hybridMultilevel"/>
    <w:tmpl w:val="CA942A0A"/>
    <w:lvl w:ilvl="0" w:tplc="1B20E25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146CB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7CC37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582A2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688CE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7416BA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3EDEB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869DA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823A4E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2F"/>
    <w:rsid w:val="00000442"/>
    <w:rsid w:val="00002BBE"/>
    <w:rsid w:val="00003C9F"/>
    <w:rsid w:val="00003E9A"/>
    <w:rsid w:val="000116FF"/>
    <w:rsid w:val="00042D16"/>
    <w:rsid w:val="00073D61"/>
    <w:rsid w:val="00084B71"/>
    <w:rsid w:val="00094183"/>
    <w:rsid w:val="00094796"/>
    <w:rsid w:val="000A43EC"/>
    <w:rsid w:val="000C0748"/>
    <w:rsid w:val="000F2FC1"/>
    <w:rsid w:val="00103488"/>
    <w:rsid w:val="0010581E"/>
    <w:rsid w:val="0010638F"/>
    <w:rsid w:val="001362AD"/>
    <w:rsid w:val="00150E84"/>
    <w:rsid w:val="00160CD9"/>
    <w:rsid w:val="0016667F"/>
    <w:rsid w:val="00181F95"/>
    <w:rsid w:val="001857A2"/>
    <w:rsid w:val="001952E4"/>
    <w:rsid w:val="001A40FC"/>
    <w:rsid w:val="001B05E4"/>
    <w:rsid w:val="001C7652"/>
    <w:rsid w:val="001E09B2"/>
    <w:rsid w:val="001F1B87"/>
    <w:rsid w:val="0020148A"/>
    <w:rsid w:val="002051D8"/>
    <w:rsid w:val="002053CE"/>
    <w:rsid w:val="00221DE4"/>
    <w:rsid w:val="00237464"/>
    <w:rsid w:val="0024766F"/>
    <w:rsid w:val="0025470C"/>
    <w:rsid w:val="0027498D"/>
    <w:rsid w:val="00282CE8"/>
    <w:rsid w:val="00294BC2"/>
    <w:rsid w:val="00296679"/>
    <w:rsid w:val="002B111A"/>
    <w:rsid w:val="002C1C0A"/>
    <w:rsid w:val="002E788F"/>
    <w:rsid w:val="002F0C06"/>
    <w:rsid w:val="00301A2E"/>
    <w:rsid w:val="003030E4"/>
    <w:rsid w:val="00306AC8"/>
    <w:rsid w:val="00314026"/>
    <w:rsid w:val="0032134E"/>
    <w:rsid w:val="0036138B"/>
    <w:rsid w:val="0036582E"/>
    <w:rsid w:val="003676FA"/>
    <w:rsid w:val="00391EEF"/>
    <w:rsid w:val="00393F2F"/>
    <w:rsid w:val="00397500"/>
    <w:rsid w:val="003C2A36"/>
    <w:rsid w:val="003C434E"/>
    <w:rsid w:val="003D51C9"/>
    <w:rsid w:val="003E1539"/>
    <w:rsid w:val="003E62C6"/>
    <w:rsid w:val="003F0B45"/>
    <w:rsid w:val="0040095C"/>
    <w:rsid w:val="004050CD"/>
    <w:rsid w:val="00411163"/>
    <w:rsid w:val="004179DD"/>
    <w:rsid w:val="004213E5"/>
    <w:rsid w:val="0043002C"/>
    <w:rsid w:val="00437A7E"/>
    <w:rsid w:val="00445045"/>
    <w:rsid w:val="00447CE3"/>
    <w:rsid w:val="00456BB6"/>
    <w:rsid w:val="00482093"/>
    <w:rsid w:val="00484103"/>
    <w:rsid w:val="004A697C"/>
    <w:rsid w:val="004B554B"/>
    <w:rsid w:val="004C2DDB"/>
    <w:rsid w:val="004D56C0"/>
    <w:rsid w:val="00500568"/>
    <w:rsid w:val="00501023"/>
    <w:rsid w:val="00505261"/>
    <w:rsid w:val="00507197"/>
    <w:rsid w:val="00510AF4"/>
    <w:rsid w:val="00514CEB"/>
    <w:rsid w:val="0053213C"/>
    <w:rsid w:val="00547BD1"/>
    <w:rsid w:val="00551BF6"/>
    <w:rsid w:val="00562BD3"/>
    <w:rsid w:val="0058287D"/>
    <w:rsid w:val="00584B9E"/>
    <w:rsid w:val="005A2E47"/>
    <w:rsid w:val="005A5948"/>
    <w:rsid w:val="005B37D9"/>
    <w:rsid w:val="005B666F"/>
    <w:rsid w:val="006235C3"/>
    <w:rsid w:val="00625114"/>
    <w:rsid w:val="00626921"/>
    <w:rsid w:val="00627C23"/>
    <w:rsid w:val="00637026"/>
    <w:rsid w:val="006435EC"/>
    <w:rsid w:val="00646A46"/>
    <w:rsid w:val="00654303"/>
    <w:rsid w:val="00675194"/>
    <w:rsid w:val="00695E2A"/>
    <w:rsid w:val="006B0538"/>
    <w:rsid w:val="006C4A0A"/>
    <w:rsid w:val="006F4594"/>
    <w:rsid w:val="006F5DD5"/>
    <w:rsid w:val="007028E6"/>
    <w:rsid w:val="00717595"/>
    <w:rsid w:val="00723381"/>
    <w:rsid w:val="00735075"/>
    <w:rsid w:val="007377B1"/>
    <w:rsid w:val="007424A8"/>
    <w:rsid w:val="00751C22"/>
    <w:rsid w:val="00756498"/>
    <w:rsid w:val="00774FAF"/>
    <w:rsid w:val="00777B17"/>
    <w:rsid w:val="007A2A2F"/>
    <w:rsid w:val="007C61A3"/>
    <w:rsid w:val="007C722A"/>
    <w:rsid w:val="007E168A"/>
    <w:rsid w:val="007E4A31"/>
    <w:rsid w:val="007F3013"/>
    <w:rsid w:val="00807625"/>
    <w:rsid w:val="0082627E"/>
    <w:rsid w:val="00855345"/>
    <w:rsid w:val="008560B3"/>
    <w:rsid w:val="00861921"/>
    <w:rsid w:val="00877904"/>
    <w:rsid w:val="0088270E"/>
    <w:rsid w:val="0089039F"/>
    <w:rsid w:val="008B7EAB"/>
    <w:rsid w:val="00911B14"/>
    <w:rsid w:val="00917674"/>
    <w:rsid w:val="00921ED9"/>
    <w:rsid w:val="00933405"/>
    <w:rsid w:val="00947B32"/>
    <w:rsid w:val="009505E9"/>
    <w:rsid w:val="00976163"/>
    <w:rsid w:val="009A4F16"/>
    <w:rsid w:val="009A5647"/>
    <w:rsid w:val="009A6606"/>
    <w:rsid w:val="009C4C98"/>
    <w:rsid w:val="009C4EB1"/>
    <w:rsid w:val="009C5073"/>
    <w:rsid w:val="009C5D50"/>
    <w:rsid w:val="009D11DB"/>
    <w:rsid w:val="009D1E0D"/>
    <w:rsid w:val="009E17FF"/>
    <w:rsid w:val="009E45A3"/>
    <w:rsid w:val="00A01996"/>
    <w:rsid w:val="00A33ED0"/>
    <w:rsid w:val="00A363A7"/>
    <w:rsid w:val="00A36BB0"/>
    <w:rsid w:val="00A40599"/>
    <w:rsid w:val="00A45B68"/>
    <w:rsid w:val="00A534D7"/>
    <w:rsid w:val="00A6226F"/>
    <w:rsid w:val="00A64C42"/>
    <w:rsid w:val="00A67C6E"/>
    <w:rsid w:val="00A870AF"/>
    <w:rsid w:val="00AA7854"/>
    <w:rsid w:val="00AC02CE"/>
    <w:rsid w:val="00AD48A3"/>
    <w:rsid w:val="00AE1B2F"/>
    <w:rsid w:val="00AF18EE"/>
    <w:rsid w:val="00AF7072"/>
    <w:rsid w:val="00B108D1"/>
    <w:rsid w:val="00B15D09"/>
    <w:rsid w:val="00B17374"/>
    <w:rsid w:val="00B17DAB"/>
    <w:rsid w:val="00B31CDB"/>
    <w:rsid w:val="00B37358"/>
    <w:rsid w:val="00B412BE"/>
    <w:rsid w:val="00B76FCE"/>
    <w:rsid w:val="00BA47D5"/>
    <w:rsid w:val="00BB2850"/>
    <w:rsid w:val="00BE32B7"/>
    <w:rsid w:val="00BE6E40"/>
    <w:rsid w:val="00C02EF9"/>
    <w:rsid w:val="00C035E9"/>
    <w:rsid w:val="00C34087"/>
    <w:rsid w:val="00C40D38"/>
    <w:rsid w:val="00C5683C"/>
    <w:rsid w:val="00C601CD"/>
    <w:rsid w:val="00C66C25"/>
    <w:rsid w:val="00C82277"/>
    <w:rsid w:val="00C82AD7"/>
    <w:rsid w:val="00C90FC2"/>
    <w:rsid w:val="00C97AAE"/>
    <w:rsid w:val="00CB7CF4"/>
    <w:rsid w:val="00CC086C"/>
    <w:rsid w:val="00CC2078"/>
    <w:rsid w:val="00CC269F"/>
    <w:rsid w:val="00CF37BB"/>
    <w:rsid w:val="00CF7305"/>
    <w:rsid w:val="00D05DD2"/>
    <w:rsid w:val="00D15A5B"/>
    <w:rsid w:val="00D36B82"/>
    <w:rsid w:val="00D50D32"/>
    <w:rsid w:val="00DB1CFB"/>
    <w:rsid w:val="00DB7A11"/>
    <w:rsid w:val="00DE389E"/>
    <w:rsid w:val="00DE5696"/>
    <w:rsid w:val="00DE7F76"/>
    <w:rsid w:val="00DF5B1E"/>
    <w:rsid w:val="00E012B0"/>
    <w:rsid w:val="00E144E1"/>
    <w:rsid w:val="00E369E6"/>
    <w:rsid w:val="00E43F21"/>
    <w:rsid w:val="00E44DED"/>
    <w:rsid w:val="00E70589"/>
    <w:rsid w:val="00EA1F86"/>
    <w:rsid w:val="00EA50C7"/>
    <w:rsid w:val="00EA5621"/>
    <w:rsid w:val="00ED4753"/>
    <w:rsid w:val="00ED6D60"/>
    <w:rsid w:val="00ED75DA"/>
    <w:rsid w:val="00F33146"/>
    <w:rsid w:val="00F42BDD"/>
    <w:rsid w:val="00F45096"/>
    <w:rsid w:val="00F83437"/>
    <w:rsid w:val="00F8670A"/>
    <w:rsid w:val="00F9682C"/>
    <w:rsid w:val="00F97255"/>
    <w:rsid w:val="00FA6A25"/>
    <w:rsid w:val="00FC2976"/>
    <w:rsid w:val="00FD1F1B"/>
    <w:rsid w:val="00FD47A0"/>
    <w:rsid w:val="00FE795C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69C"/>
  <w15:docId w15:val="{38CDEC29-E405-4C58-8875-D25B44F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4" w:lineRule="auto"/>
      <w:ind w:left="268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89039F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B6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4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5B6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2F0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890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9039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903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5E9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0638F"/>
    <w:pPr>
      <w:ind w:left="720"/>
      <w:contextualSpacing/>
    </w:pPr>
  </w:style>
  <w:style w:type="table" w:styleId="ab">
    <w:name w:val="Table Grid"/>
    <w:basedOn w:val="a1"/>
    <w:uiPriority w:val="39"/>
    <w:rsid w:val="00C8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B7C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7CF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7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78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46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1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91C8A759CDB69A93395C006BC82DE5B6133858036AED27D7091FD08D20DE55A23C8C5B255506A7B012B2B8A0G335I" TargetMode="External"/><Relationship Id="rId18" Type="http://schemas.openxmlformats.org/officeDocument/2006/relationships/image" Target="media/image7.jpg"/><Relationship Id="rId26" Type="http://schemas.openxmlformats.org/officeDocument/2006/relationships/hyperlink" Target="consultantplus://offline/ref=58655B0AB76594E973CDEC8B761F275FFE338C5C05B044AF1AECEDE8699A8E01033930AF85C8FF73B72F216Ft7JFN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jp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ao-lipetsk.ru/about/activity/regionalnyj_gosudarstvennyj_nadzor_v_oblasti_zaschity_ot_chs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2.jpg"/><Relationship Id="rId33" Type="http://schemas.openxmlformats.org/officeDocument/2006/relationships/image" Target="media/image15.jp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CF8421D58CE7B313C395CA838C14AEC002DA5AF41DFA74364D55549B03BCE28B0EFEF62D56D587CBB922533378235240A6F780C35FD8FFXB06L" TargetMode="External"/><Relationship Id="rId24" Type="http://schemas.openxmlformats.org/officeDocument/2006/relationships/image" Target="media/image11.jpg"/><Relationship Id="rId32" Type="http://schemas.openxmlformats.org/officeDocument/2006/relationships/hyperlink" Target="consultantplus://offline/ref=2E43997E6832E77AB2603B5A9213624E5817ABA6697269D47F279653AFB62EFE890F4C3CB4C04558253F64BEC299FB866BAD625D37FCJ4aDG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consultantplus://offline/ref=BC91C8A759CDB69A93395C006BC82DE5B6133858036AED27D7091FD08D20DE55A23C8C5B255506A7B012B2B8A0G335I" TargetMode="External"/><Relationship Id="rId28" Type="http://schemas.openxmlformats.org/officeDocument/2006/relationships/image" Target="media/image13.jp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31" Type="http://schemas.openxmlformats.org/officeDocument/2006/relationships/hyperlink" Target="consultantplus://offline/ref=2E43997E6832E77AB2603B5A9213624E5812ACA86A7E69D47F279653AFB62EFE9B0F1438B0C35253757022EBCDJ9a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uao-lipetsk.ru/about/activity/regionalnyj_gosudarstvennyj_nadzor_v_oblasti_zaschity_ot_chs" TargetMode="External"/><Relationship Id="rId22" Type="http://schemas.openxmlformats.org/officeDocument/2006/relationships/hyperlink" Target="consultantplus://offline/ref=DD86A90BA400F0FCE16992096842F16861B73A013921011A5265B11116807BCE63DBED012D2407067A1413E9A4ADAD2E6E8130s10FI" TargetMode="External"/><Relationship Id="rId27" Type="http://schemas.openxmlformats.org/officeDocument/2006/relationships/hyperlink" Target="consultantplus://offline/ref=58655B0AB76594E973CDEC8B761F275FFE338C5C05B044AF1AECEDE8699A8E01033930AF85C8FF73B72F216Ft7JFN" TargetMode="External"/><Relationship Id="rId30" Type="http://schemas.openxmlformats.org/officeDocument/2006/relationships/hyperlink" Target="consultantplus://offline/ref=2E43997E6832E77AB2603B5A9213624E5817ABA6697269D47F279653AFB62EFE890F4C3CB4C04558253F64BEC299FB866BAD625D37FCJ4aDG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o-lipetsk.ru/about/activity/regionalnyj_gosudarstvennyj_nadzor_v_oblasti_zaschity_ot_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B1AE-3C12-4397-9325-6BF251B0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37</Pages>
  <Words>13340</Words>
  <Characters>76043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Ольга Викторовна</dc:creator>
  <cp:keywords/>
  <cp:lastModifiedBy>Ткач Ольга Викторовна</cp:lastModifiedBy>
  <cp:revision>177</cp:revision>
  <cp:lastPrinted>2023-11-16T13:20:00Z</cp:lastPrinted>
  <dcterms:created xsi:type="dcterms:W3CDTF">2023-04-20T13:43:00Z</dcterms:created>
  <dcterms:modified xsi:type="dcterms:W3CDTF">2023-12-26T12:56:00Z</dcterms:modified>
</cp:coreProperties>
</file>